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319D2" w14:textId="67BB658B" w:rsidR="00931D60" w:rsidRPr="002664FD" w:rsidRDefault="00931D60">
      <w:pPr>
        <w:pBdr>
          <w:bottom w:val="single" w:sz="8" w:space="1" w:color="000000"/>
        </w:pBdr>
        <w:rPr>
          <w:rFonts w:asciiTheme="majorHAnsi" w:hAnsiTheme="majorHAnsi" w:cstheme="majorHAnsi"/>
          <w:b/>
        </w:rPr>
      </w:pPr>
      <w:r w:rsidRPr="002664FD">
        <w:rPr>
          <w:rFonts w:asciiTheme="majorHAnsi" w:hAnsiTheme="majorHAnsi" w:cstheme="majorHAnsi"/>
          <w:b/>
        </w:rPr>
        <w:t xml:space="preserve">HCS School Board Meeting </w:t>
      </w:r>
      <w:r w:rsidR="002664FD">
        <w:rPr>
          <w:rFonts w:asciiTheme="majorHAnsi" w:hAnsiTheme="majorHAnsi" w:cstheme="majorHAnsi"/>
          <w:b/>
        </w:rPr>
        <w:t>Minutes</w:t>
      </w:r>
      <w:r w:rsidR="008B50BF" w:rsidRPr="002664FD">
        <w:rPr>
          <w:rFonts w:asciiTheme="majorHAnsi" w:hAnsiTheme="majorHAnsi" w:cstheme="majorHAnsi"/>
          <w:b/>
        </w:rPr>
        <w:t xml:space="preserve"> </w:t>
      </w:r>
      <w:r w:rsidR="001707D2" w:rsidRPr="002664FD">
        <w:rPr>
          <w:rFonts w:asciiTheme="majorHAnsi" w:hAnsiTheme="majorHAnsi" w:cstheme="majorHAnsi"/>
          <w:b/>
        </w:rPr>
        <w:t xml:space="preserve">Oct </w:t>
      </w:r>
      <w:r w:rsidR="000747A3" w:rsidRPr="002664FD">
        <w:rPr>
          <w:rFonts w:asciiTheme="majorHAnsi" w:hAnsiTheme="majorHAnsi" w:cstheme="majorHAnsi"/>
          <w:b/>
        </w:rPr>
        <w:t>21st</w:t>
      </w:r>
      <w:r w:rsidR="0041069A" w:rsidRPr="002664FD">
        <w:rPr>
          <w:rFonts w:asciiTheme="majorHAnsi" w:hAnsiTheme="majorHAnsi" w:cstheme="majorHAnsi"/>
          <w:b/>
        </w:rPr>
        <w:t xml:space="preserve">, </w:t>
      </w:r>
      <w:r w:rsidR="00546557" w:rsidRPr="002664FD">
        <w:rPr>
          <w:rFonts w:asciiTheme="majorHAnsi" w:hAnsiTheme="majorHAnsi" w:cstheme="majorHAnsi"/>
          <w:b/>
        </w:rPr>
        <w:t>20</w:t>
      </w:r>
      <w:r w:rsidR="000747A3" w:rsidRPr="002664FD">
        <w:rPr>
          <w:rFonts w:asciiTheme="majorHAnsi" w:hAnsiTheme="majorHAnsi" w:cstheme="majorHAnsi"/>
          <w:b/>
        </w:rPr>
        <w:t>21</w:t>
      </w:r>
    </w:p>
    <w:p w14:paraId="20125EED" w14:textId="01DFB339" w:rsidR="00555EB1" w:rsidRDefault="00555EB1">
      <w:pPr>
        <w:rPr>
          <w:rFonts w:asciiTheme="majorHAnsi" w:hAnsiTheme="majorHAnsi" w:cstheme="majorHAnsi"/>
        </w:rPr>
      </w:pPr>
    </w:p>
    <w:p w14:paraId="276C9A5F" w14:textId="56A9E3D0" w:rsidR="002664FD" w:rsidRDefault="002664FD" w:rsidP="002664FD">
      <w:pPr>
        <w:rPr>
          <w:rFonts w:asciiTheme="majorHAnsi" w:hAnsiTheme="majorHAnsi"/>
        </w:rPr>
      </w:pPr>
      <w:r>
        <w:rPr>
          <w:rFonts w:asciiTheme="majorHAnsi" w:hAnsiTheme="majorHAnsi"/>
        </w:rPr>
        <w:t xml:space="preserve">Attendees:  Mickey Ballinger, Jackie Claassen, Marty Flickinger, Derek Fowles, Megan Green, Kenny Kessler, Justin Tompkins </w:t>
      </w:r>
    </w:p>
    <w:p w14:paraId="0C6AE909" w14:textId="1757DD64" w:rsidR="002664FD" w:rsidRDefault="002664FD" w:rsidP="002664FD">
      <w:pPr>
        <w:rPr>
          <w:rFonts w:asciiTheme="majorHAnsi" w:hAnsiTheme="majorHAnsi"/>
        </w:rPr>
      </w:pPr>
      <w:r>
        <w:rPr>
          <w:rFonts w:asciiTheme="majorHAnsi" w:hAnsiTheme="majorHAnsi"/>
        </w:rPr>
        <w:t xml:space="preserve">Absent:  </w:t>
      </w:r>
      <w:r w:rsidR="00A13025">
        <w:rPr>
          <w:rFonts w:asciiTheme="majorHAnsi" w:hAnsiTheme="majorHAnsi"/>
        </w:rPr>
        <w:t>Janeal Lischke</w:t>
      </w:r>
    </w:p>
    <w:p w14:paraId="7C7AAC6C" w14:textId="5C72C0FD" w:rsidR="002664FD" w:rsidRDefault="00A13025" w:rsidP="002664FD">
      <w:pPr>
        <w:rPr>
          <w:rFonts w:asciiTheme="majorHAnsi" w:hAnsiTheme="majorHAnsi"/>
        </w:rPr>
      </w:pPr>
      <w:r>
        <w:rPr>
          <w:rFonts w:asciiTheme="majorHAnsi" w:hAnsiTheme="majorHAnsi"/>
        </w:rPr>
        <w:t xml:space="preserve">Other:  </w:t>
      </w:r>
    </w:p>
    <w:p w14:paraId="7DEB4CD2" w14:textId="46EF208F" w:rsidR="002664FD" w:rsidRDefault="002664FD">
      <w:pPr>
        <w:rPr>
          <w:rFonts w:asciiTheme="majorHAnsi" w:hAnsiTheme="majorHAnsi" w:cstheme="majorHAnsi"/>
        </w:rPr>
      </w:pPr>
    </w:p>
    <w:p w14:paraId="7BD06CC8" w14:textId="7B27DCC3" w:rsidR="00555EB1" w:rsidRPr="002664FD" w:rsidRDefault="00555EB1">
      <w:pPr>
        <w:numPr>
          <w:ilvl w:val="0"/>
          <w:numId w:val="1"/>
        </w:numPr>
        <w:tabs>
          <w:tab w:val="left" w:pos="1080"/>
        </w:tabs>
        <w:rPr>
          <w:rFonts w:asciiTheme="majorHAnsi" w:hAnsiTheme="majorHAnsi" w:cstheme="majorHAnsi"/>
          <w:b/>
        </w:rPr>
      </w:pPr>
      <w:r w:rsidRPr="002664FD">
        <w:rPr>
          <w:rFonts w:asciiTheme="majorHAnsi" w:hAnsiTheme="majorHAnsi" w:cstheme="majorHAnsi"/>
          <w:b/>
        </w:rPr>
        <w:t>Call to order</w:t>
      </w:r>
      <w:r w:rsidRPr="002664FD">
        <w:rPr>
          <w:rFonts w:asciiTheme="majorHAnsi" w:hAnsiTheme="majorHAnsi" w:cstheme="majorHAnsi"/>
        </w:rPr>
        <w:t xml:space="preserve"> </w:t>
      </w:r>
      <w:r w:rsidR="002664FD">
        <w:rPr>
          <w:rFonts w:asciiTheme="majorHAnsi" w:hAnsiTheme="majorHAnsi" w:cstheme="majorHAnsi"/>
        </w:rPr>
        <w:t xml:space="preserve"> @ </w:t>
      </w:r>
      <w:r w:rsidR="00A13025">
        <w:rPr>
          <w:rFonts w:asciiTheme="majorHAnsi" w:hAnsiTheme="majorHAnsi" w:cstheme="majorHAnsi"/>
        </w:rPr>
        <w:t>7:04</w:t>
      </w:r>
    </w:p>
    <w:p w14:paraId="05EA27D3" w14:textId="3107E2B5" w:rsidR="00555EB1" w:rsidRPr="002664FD" w:rsidRDefault="00555EB1" w:rsidP="00FB2A1A">
      <w:pPr>
        <w:ind w:left="360"/>
        <w:rPr>
          <w:rFonts w:asciiTheme="majorHAnsi" w:hAnsiTheme="majorHAnsi" w:cstheme="majorHAnsi"/>
          <w:b/>
        </w:rPr>
      </w:pPr>
    </w:p>
    <w:p w14:paraId="0306842D" w14:textId="6E924ECB" w:rsidR="009815AF" w:rsidRPr="002664FD" w:rsidRDefault="00FE328E" w:rsidP="009815AF">
      <w:pPr>
        <w:numPr>
          <w:ilvl w:val="0"/>
          <w:numId w:val="1"/>
        </w:numPr>
        <w:tabs>
          <w:tab w:val="left" w:pos="1080"/>
        </w:tabs>
        <w:rPr>
          <w:rFonts w:asciiTheme="majorHAnsi" w:hAnsiTheme="majorHAnsi" w:cstheme="majorHAnsi"/>
          <w:b/>
        </w:rPr>
      </w:pPr>
      <w:r w:rsidRPr="002664FD">
        <w:rPr>
          <w:rFonts w:asciiTheme="majorHAnsi" w:hAnsiTheme="majorHAnsi" w:cstheme="majorHAnsi"/>
          <w:b/>
        </w:rPr>
        <w:t xml:space="preserve">Devotion and </w:t>
      </w:r>
      <w:r w:rsidR="00555EB1" w:rsidRPr="002664FD">
        <w:rPr>
          <w:rFonts w:asciiTheme="majorHAnsi" w:hAnsiTheme="majorHAnsi" w:cstheme="majorHAnsi"/>
          <w:b/>
        </w:rPr>
        <w:t>Prayer</w:t>
      </w:r>
      <w:r w:rsidR="00555EB1" w:rsidRPr="002664FD">
        <w:rPr>
          <w:rFonts w:asciiTheme="majorHAnsi" w:hAnsiTheme="majorHAnsi" w:cstheme="majorHAnsi"/>
        </w:rPr>
        <w:t xml:space="preserve"> –</w:t>
      </w:r>
      <w:r w:rsidR="00511F52" w:rsidRPr="002664FD">
        <w:rPr>
          <w:rFonts w:asciiTheme="majorHAnsi" w:hAnsiTheme="majorHAnsi" w:cstheme="majorHAnsi"/>
        </w:rPr>
        <w:t xml:space="preserve"> </w:t>
      </w:r>
      <w:r w:rsidR="00634BF1" w:rsidRPr="002664FD">
        <w:rPr>
          <w:rFonts w:asciiTheme="majorHAnsi" w:hAnsiTheme="majorHAnsi" w:cstheme="majorHAnsi"/>
        </w:rPr>
        <w:t>Mr</w:t>
      </w:r>
      <w:r w:rsidR="000747A3" w:rsidRPr="002664FD">
        <w:rPr>
          <w:rFonts w:asciiTheme="majorHAnsi" w:hAnsiTheme="majorHAnsi" w:cstheme="majorHAnsi"/>
        </w:rPr>
        <w:t xml:space="preserve">s. </w:t>
      </w:r>
      <w:r w:rsidR="00742D0B" w:rsidRPr="002664FD">
        <w:rPr>
          <w:rFonts w:asciiTheme="majorHAnsi" w:hAnsiTheme="majorHAnsi" w:cstheme="majorHAnsi"/>
        </w:rPr>
        <w:t>G</w:t>
      </w:r>
      <w:r w:rsidR="000747A3" w:rsidRPr="002664FD">
        <w:rPr>
          <w:rFonts w:asciiTheme="majorHAnsi" w:hAnsiTheme="majorHAnsi" w:cstheme="majorHAnsi"/>
        </w:rPr>
        <w:t>reen</w:t>
      </w:r>
      <w:r w:rsidR="00A13025">
        <w:rPr>
          <w:rFonts w:asciiTheme="majorHAnsi" w:hAnsiTheme="majorHAnsi" w:cstheme="majorHAnsi"/>
        </w:rPr>
        <w:t xml:space="preserve"> – Take Time to be Still in My Presence Psalms 46:10, Numbers 6:25-26</w:t>
      </w:r>
    </w:p>
    <w:p w14:paraId="2C096081" w14:textId="77777777" w:rsidR="001A1DBE" w:rsidRPr="002664FD" w:rsidRDefault="001A1DBE" w:rsidP="001A1DBE">
      <w:pPr>
        <w:tabs>
          <w:tab w:val="left" w:pos="1080"/>
        </w:tabs>
        <w:rPr>
          <w:rFonts w:asciiTheme="majorHAnsi" w:hAnsiTheme="majorHAnsi" w:cstheme="majorHAnsi"/>
          <w:b/>
        </w:rPr>
      </w:pPr>
    </w:p>
    <w:p w14:paraId="7EC80A81" w14:textId="338166E0" w:rsidR="004554E0" w:rsidRDefault="004554E0" w:rsidP="004554E0">
      <w:pPr>
        <w:numPr>
          <w:ilvl w:val="0"/>
          <w:numId w:val="1"/>
        </w:numPr>
        <w:tabs>
          <w:tab w:val="left" w:pos="1080"/>
        </w:tabs>
        <w:rPr>
          <w:rFonts w:asciiTheme="majorHAnsi" w:hAnsiTheme="majorHAnsi" w:cstheme="majorHAnsi"/>
          <w:b/>
        </w:rPr>
      </w:pPr>
      <w:r w:rsidRPr="002664FD">
        <w:rPr>
          <w:rFonts w:asciiTheme="majorHAnsi" w:hAnsiTheme="majorHAnsi" w:cstheme="majorHAnsi"/>
          <w:b/>
        </w:rPr>
        <w:t>Amend or approve agenda</w:t>
      </w:r>
      <w:r w:rsidR="002664FD">
        <w:rPr>
          <w:rFonts w:asciiTheme="majorHAnsi" w:hAnsiTheme="majorHAnsi" w:cstheme="majorHAnsi"/>
          <w:b/>
        </w:rPr>
        <w:t xml:space="preserve">:  </w:t>
      </w:r>
      <w:r w:rsidR="002664FD" w:rsidRPr="002664FD">
        <w:rPr>
          <w:rFonts w:asciiTheme="majorHAnsi" w:hAnsiTheme="majorHAnsi" w:cstheme="majorHAnsi"/>
        </w:rPr>
        <w:t>October 21, 2021</w:t>
      </w:r>
    </w:p>
    <w:p w14:paraId="312BDD7C" w14:textId="29FAAC6F" w:rsidR="002664FD" w:rsidRPr="001F4B7F" w:rsidRDefault="002664FD" w:rsidP="002664FD">
      <w:pPr>
        <w:pStyle w:val="ListParagraph"/>
        <w:ind w:left="1080"/>
        <w:rPr>
          <w:rFonts w:asciiTheme="majorHAnsi" w:hAnsiTheme="majorHAnsi" w:cstheme="majorHAnsi"/>
          <w:b/>
        </w:rPr>
      </w:pPr>
      <w:r w:rsidRPr="001F4B7F">
        <w:rPr>
          <w:rFonts w:asciiTheme="majorHAnsi" w:hAnsiTheme="majorHAnsi"/>
        </w:rPr>
        <w:t xml:space="preserve">Motion to approve as </w:t>
      </w:r>
      <w:r>
        <w:rPr>
          <w:rFonts w:asciiTheme="majorHAnsi" w:hAnsiTheme="majorHAnsi"/>
        </w:rPr>
        <w:t>submitted</w:t>
      </w:r>
      <w:r w:rsidRPr="001F4B7F">
        <w:rPr>
          <w:rFonts w:asciiTheme="majorHAnsi" w:hAnsiTheme="majorHAnsi"/>
        </w:rPr>
        <w:t xml:space="preserve"> by </w:t>
      </w:r>
      <w:r w:rsidR="00A13025">
        <w:rPr>
          <w:rFonts w:asciiTheme="majorHAnsi" w:hAnsiTheme="majorHAnsi"/>
        </w:rPr>
        <w:t>Claassen</w:t>
      </w:r>
      <w:r w:rsidRPr="001F4B7F">
        <w:rPr>
          <w:rFonts w:asciiTheme="majorHAnsi" w:hAnsiTheme="majorHAnsi"/>
        </w:rPr>
        <w:t xml:space="preserve">, seconded by </w:t>
      </w:r>
      <w:r w:rsidR="00A13025">
        <w:rPr>
          <w:rFonts w:asciiTheme="majorHAnsi" w:hAnsiTheme="majorHAnsi"/>
        </w:rPr>
        <w:t>Green</w:t>
      </w:r>
      <w:r w:rsidRPr="001F4B7F">
        <w:rPr>
          <w:rFonts w:asciiTheme="majorHAnsi" w:hAnsiTheme="majorHAnsi"/>
        </w:rPr>
        <w:t xml:space="preserve">.  Approved as </w:t>
      </w:r>
      <w:r>
        <w:rPr>
          <w:rFonts w:asciiTheme="majorHAnsi" w:hAnsiTheme="majorHAnsi"/>
        </w:rPr>
        <w:t>submitted</w:t>
      </w:r>
      <w:r w:rsidRPr="001F4B7F">
        <w:rPr>
          <w:rFonts w:asciiTheme="majorHAnsi" w:hAnsiTheme="majorHAnsi"/>
        </w:rPr>
        <w:t xml:space="preserve"> with no dissent.</w:t>
      </w:r>
    </w:p>
    <w:p w14:paraId="5B47FF4E" w14:textId="77777777" w:rsidR="004554E0" w:rsidRPr="002664FD" w:rsidRDefault="004554E0" w:rsidP="004554E0">
      <w:pPr>
        <w:rPr>
          <w:rFonts w:asciiTheme="majorHAnsi" w:hAnsiTheme="majorHAnsi" w:cstheme="majorHAnsi"/>
        </w:rPr>
      </w:pPr>
    </w:p>
    <w:p w14:paraId="741A4AB2" w14:textId="7ADCA4DA" w:rsidR="00EF4C09" w:rsidRPr="002664FD" w:rsidRDefault="00C8772D" w:rsidP="00EF4C09">
      <w:pPr>
        <w:numPr>
          <w:ilvl w:val="0"/>
          <w:numId w:val="1"/>
        </w:numPr>
        <w:tabs>
          <w:tab w:val="left" w:pos="1080"/>
        </w:tabs>
        <w:rPr>
          <w:rFonts w:asciiTheme="majorHAnsi" w:hAnsiTheme="majorHAnsi" w:cstheme="majorHAnsi"/>
          <w:b/>
        </w:rPr>
      </w:pPr>
      <w:r w:rsidRPr="002664FD">
        <w:rPr>
          <w:rFonts w:asciiTheme="majorHAnsi" w:hAnsiTheme="majorHAnsi" w:cstheme="majorHAnsi"/>
          <w:b/>
        </w:rPr>
        <w:t>Approve Minutes of Board Meeting</w:t>
      </w:r>
      <w:r w:rsidR="0069123C" w:rsidRPr="002664FD">
        <w:rPr>
          <w:rFonts w:asciiTheme="majorHAnsi" w:hAnsiTheme="majorHAnsi" w:cstheme="majorHAnsi"/>
          <w:b/>
        </w:rPr>
        <w:t xml:space="preserve">:  </w:t>
      </w:r>
      <w:r w:rsidR="001707D2" w:rsidRPr="002664FD">
        <w:rPr>
          <w:rFonts w:asciiTheme="majorHAnsi" w:hAnsiTheme="majorHAnsi" w:cstheme="majorHAnsi"/>
        </w:rPr>
        <w:t>Sept</w:t>
      </w:r>
      <w:r w:rsidR="002664FD">
        <w:rPr>
          <w:rFonts w:asciiTheme="majorHAnsi" w:hAnsiTheme="majorHAnsi" w:cstheme="majorHAnsi"/>
        </w:rPr>
        <w:t>ember</w:t>
      </w:r>
      <w:r w:rsidR="001707D2" w:rsidRPr="002664FD">
        <w:rPr>
          <w:rFonts w:asciiTheme="majorHAnsi" w:hAnsiTheme="majorHAnsi" w:cstheme="majorHAnsi"/>
        </w:rPr>
        <w:t xml:space="preserve"> 1</w:t>
      </w:r>
      <w:r w:rsidR="000747A3" w:rsidRPr="002664FD">
        <w:rPr>
          <w:rFonts w:asciiTheme="majorHAnsi" w:hAnsiTheme="majorHAnsi" w:cstheme="majorHAnsi"/>
        </w:rPr>
        <w:t>6</w:t>
      </w:r>
      <w:r w:rsidR="008D79B1" w:rsidRPr="002664FD">
        <w:rPr>
          <w:rFonts w:asciiTheme="majorHAnsi" w:hAnsiTheme="majorHAnsi" w:cstheme="majorHAnsi"/>
        </w:rPr>
        <w:t>, 20</w:t>
      </w:r>
      <w:r w:rsidR="000747A3" w:rsidRPr="002664FD">
        <w:rPr>
          <w:rFonts w:asciiTheme="majorHAnsi" w:hAnsiTheme="majorHAnsi" w:cstheme="majorHAnsi"/>
        </w:rPr>
        <w:t>21</w:t>
      </w:r>
    </w:p>
    <w:p w14:paraId="786374DF" w14:textId="2F22F755" w:rsidR="002664FD" w:rsidRPr="001F4B7F" w:rsidRDefault="002664FD" w:rsidP="002664FD">
      <w:pPr>
        <w:pStyle w:val="ListParagraph"/>
        <w:ind w:left="1080"/>
        <w:rPr>
          <w:rFonts w:asciiTheme="majorHAnsi" w:hAnsiTheme="majorHAnsi" w:cstheme="majorHAnsi"/>
          <w:b/>
        </w:rPr>
      </w:pPr>
      <w:r w:rsidRPr="001F4B7F">
        <w:rPr>
          <w:rFonts w:asciiTheme="majorHAnsi" w:hAnsiTheme="majorHAnsi"/>
        </w:rPr>
        <w:t xml:space="preserve">Motion to approve as </w:t>
      </w:r>
      <w:r>
        <w:rPr>
          <w:rFonts w:asciiTheme="majorHAnsi" w:hAnsiTheme="majorHAnsi"/>
        </w:rPr>
        <w:t>submitted</w:t>
      </w:r>
      <w:r w:rsidRPr="001F4B7F">
        <w:rPr>
          <w:rFonts w:asciiTheme="majorHAnsi" w:hAnsiTheme="majorHAnsi"/>
        </w:rPr>
        <w:t xml:space="preserve"> by </w:t>
      </w:r>
      <w:r>
        <w:rPr>
          <w:rFonts w:asciiTheme="majorHAnsi" w:hAnsiTheme="majorHAnsi"/>
        </w:rPr>
        <w:t>Green</w:t>
      </w:r>
      <w:r w:rsidRPr="001F4B7F">
        <w:rPr>
          <w:rFonts w:asciiTheme="majorHAnsi" w:hAnsiTheme="majorHAnsi"/>
        </w:rPr>
        <w:t xml:space="preserve">, seconded by </w:t>
      </w:r>
      <w:r w:rsidR="00A13025">
        <w:rPr>
          <w:rFonts w:asciiTheme="majorHAnsi" w:hAnsiTheme="majorHAnsi"/>
        </w:rPr>
        <w:t>Ballinger</w:t>
      </w:r>
      <w:r w:rsidRPr="001F4B7F">
        <w:rPr>
          <w:rFonts w:asciiTheme="majorHAnsi" w:hAnsiTheme="majorHAnsi"/>
        </w:rPr>
        <w:t xml:space="preserve">.  Approved as </w:t>
      </w:r>
      <w:r>
        <w:rPr>
          <w:rFonts w:asciiTheme="majorHAnsi" w:hAnsiTheme="majorHAnsi"/>
        </w:rPr>
        <w:t>submitted</w:t>
      </w:r>
      <w:r w:rsidRPr="001F4B7F">
        <w:rPr>
          <w:rFonts w:asciiTheme="majorHAnsi" w:hAnsiTheme="majorHAnsi"/>
        </w:rPr>
        <w:t xml:space="preserve"> with no dissent.</w:t>
      </w:r>
    </w:p>
    <w:p w14:paraId="2FB07611" w14:textId="77777777" w:rsidR="001A1DBE" w:rsidRPr="002664FD" w:rsidRDefault="001A1DBE" w:rsidP="001A1DBE">
      <w:pPr>
        <w:pStyle w:val="ListParagraph"/>
        <w:rPr>
          <w:rFonts w:asciiTheme="majorHAnsi" w:hAnsiTheme="majorHAnsi" w:cstheme="majorHAnsi"/>
          <w:b/>
        </w:rPr>
      </w:pPr>
    </w:p>
    <w:p w14:paraId="1FAE3721" w14:textId="1A28787B" w:rsidR="00AE1DAB" w:rsidRPr="002664FD" w:rsidRDefault="00555EB1" w:rsidP="006536AA">
      <w:pPr>
        <w:numPr>
          <w:ilvl w:val="0"/>
          <w:numId w:val="1"/>
        </w:numPr>
        <w:tabs>
          <w:tab w:val="left" w:pos="1080"/>
        </w:tabs>
        <w:rPr>
          <w:rFonts w:asciiTheme="majorHAnsi" w:hAnsiTheme="majorHAnsi" w:cstheme="majorHAnsi"/>
          <w:b/>
        </w:rPr>
      </w:pPr>
      <w:r w:rsidRPr="002664FD">
        <w:rPr>
          <w:rFonts w:asciiTheme="majorHAnsi" w:hAnsiTheme="majorHAnsi" w:cstheme="majorHAnsi"/>
          <w:b/>
        </w:rPr>
        <w:t>New Business</w:t>
      </w:r>
    </w:p>
    <w:p w14:paraId="13741362" w14:textId="2A4B726A" w:rsidR="0041069A" w:rsidRPr="002664FD" w:rsidRDefault="0041069A" w:rsidP="00615769">
      <w:pPr>
        <w:rPr>
          <w:rFonts w:asciiTheme="majorHAnsi" w:hAnsiTheme="majorHAnsi" w:cstheme="majorHAnsi"/>
          <w:b/>
        </w:rPr>
      </w:pPr>
    </w:p>
    <w:p w14:paraId="26A4EB29" w14:textId="1A52C3A0" w:rsidR="00416C3B" w:rsidRPr="002664FD" w:rsidRDefault="00FB2A1A" w:rsidP="00D474F6">
      <w:pPr>
        <w:pStyle w:val="ListParagraph"/>
        <w:numPr>
          <w:ilvl w:val="0"/>
          <w:numId w:val="11"/>
        </w:numPr>
        <w:rPr>
          <w:rFonts w:asciiTheme="majorHAnsi" w:hAnsiTheme="majorHAnsi" w:cstheme="majorHAnsi"/>
        </w:rPr>
      </w:pPr>
      <w:r w:rsidRPr="002664FD">
        <w:rPr>
          <w:rFonts w:asciiTheme="majorHAnsi" w:hAnsiTheme="majorHAnsi" w:cstheme="majorHAnsi"/>
        </w:rPr>
        <w:t xml:space="preserve">     </w:t>
      </w:r>
      <w:r w:rsidR="00A67DC6" w:rsidRPr="002664FD">
        <w:rPr>
          <w:rFonts w:asciiTheme="majorHAnsi" w:hAnsiTheme="majorHAnsi" w:cstheme="majorHAnsi"/>
        </w:rPr>
        <w:t>Policy Review</w:t>
      </w:r>
    </w:p>
    <w:p w14:paraId="33AE3967" w14:textId="77777777" w:rsidR="00B50C06" w:rsidRDefault="007658DF" w:rsidP="00B50C06">
      <w:pPr>
        <w:pStyle w:val="ListParagraph"/>
        <w:ind w:left="1440"/>
        <w:rPr>
          <w:rFonts w:asciiTheme="majorHAnsi" w:hAnsiTheme="majorHAnsi" w:cstheme="majorHAnsi"/>
        </w:rPr>
      </w:pPr>
      <w:r w:rsidRPr="002664FD">
        <w:rPr>
          <w:rFonts w:asciiTheme="majorHAnsi" w:hAnsiTheme="majorHAnsi" w:cstheme="majorHAnsi"/>
        </w:rPr>
        <w:t xml:space="preserve">      9.15 Contents of cumulative folders policy</w:t>
      </w:r>
    </w:p>
    <w:p w14:paraId="1BF88C20" w14:textId="6EED5D94" w:rsidR="007658DF" w:rsidRPr="00B50C06" w:rsidRDefault="00B50C06" w:rsidP="00B50C06">
      <w:pPr>
        <w:pStyle w:val="ListParagraph"/>
        <w:ind w:left="1440"/>
        <w:rPr>
          <w:rFonts w:asciiTheme="majorHAnsi" w:hAnsiTheme="majorHAnsi" w:cstheme="majorHAnsi"/>
        </w:rPr>
      </w:pPr>
      <w:r>
        <w:rPr>
          <w:rFonts w:asciiTheme="majorHAnsi" w:hAnsiTheme="majorHAnsi" w:cstheme="majorHAnsi"/>
        </w:rPr>
        <w:t xml:space="preserve">      </w:t>
      </w:r>
      <w:r w:rsidR="007658DF" w:rsidRPr="00B50C06">
        <w:rPr>
          <w:rFonts w:asciiTheme="majorHAnsi" w:hAnsiTheme="majorHAnsi" w:cstheme="majorHAnsi"/>
        </w:rPr>
        <w:t>9.16 Student work policy</w:t>
      </w:r>
    </w:p>
    <w:p w14:paraId="5C934A5A" w14:textId="03C1FE19" w:rsidR="007658DF" w:rsidRPr="002664FD" w:rsidRDefault="007658DF" w:rsidP="007658DF">
      <w:pPr>
        <w:pStyle w:val="ListParagraph"/>
        <w:rPr>
          <w:rFonts w:asciiTheme="majorHAnsi" w:hAnsiTheme="majorHAnsi" w:cstheme="majorHAnsi"/>
        </w:rPr>
      </w:pPr>
      <w:r w:rsidRPr="002664FD">
        <w:rPr>
          <w:rFonts w:asciiTheme="majorHAnsi" w:hAnsiTheme="majorHAnsi" w:cstheme="majorHAnsi"/>
        </w:rPr>
        <w:t xml:space="preserve">      </w:t>
      </w:r>
      <w:r w:rsidR="00B50C06">
        <w:rPr>
          <w:rFonts w:asciiTheme="majorHAnsi" w:hAnsiTheme="majorHAnsi" w:cstheme="majorHAnsi"/>
        </w:rPr>
        <w:tab/>
        <w:t xml:space="preserve">      </w:t>
      </w:r>
      <w:r w:rsidRPr="002664FD">
        <w:rPr>
          <w:rFonts w:asciiTheme="majorHAnsi" w:hAnsiTheme="majorHAnsi" w:cstheme="majorHAnsi"/>
        </w:rPr>
        <w:t>9.17 Student release from school policy</w:t>
      </w:r>
    </w:p>
    <w:p w14:paraId="17315231" w14:textId="19317246" w:rsidR="007658DF" w:rsidRPr="002664FD" w:rsidRDefault="007658DF" w:rsidP="007658DF">
      <w:pPr>
        <w:pStyle w:val="ListParagraph"/>
        <w:rPr>
          <w:rFonts w:asciiTheme="majorHAnsi" w:hAnsiTheme="majorHAnsi" w:cstheme="majorHAnsi"/>
        </w:rPr>
      </w:pPr>
      <w:r w:rsidRPr="002664FD">
        <w:rPr>
          <w:rFonts w:asciiTheme="majorHAnsi" w:hAnsiTheme="majorHAnsi" w:cstheme="majorHAnsi"/>
        </w:rPr>
        <w:t xml:space="preserve">      </w:t>
      </w:r>
      <w:r w:rsidR="00B50C06">
        <w:rPr>
          <w:rFonts w:asciiTheme="majorHAnsi" w:hAnsiTheme="majorHAnsi" w:cstheme="majorHAnsi"/>
        </w:rPr>
        <w:tab/>
        <w:t xml:space="preserve">      </w:t>
      </w:r>
      <w:r w:rsidRPr="002664FD">
        <w:rPr>
          <w:rFonts w:asciiTheme="majorHAnsi" w:hAnsiTheme="majorHAnsi" w:cstheme="majorHAnsi"/>
        </w:rPr>
        <w:t>9.18 Graduation and 8</w:t>
      </w:r>
      <w:r w:rsidRPr="002664FD">
        <w:rPr>
          <w:rFonts w:asciiTheme="majorHAnsi" w:hAnsiTheme="majorHAnsi" w:cstheme="majorHAnsi"/>
          <w:vertAlign w:val="superscript"/>
        </w:rPr>
        <w:t>th</w:t>
      </w:r>
      <w:r w:rsidRPr="002664FD">
        <w:rPr>
          <w:rFonts w:asciiTheme="majorHAnsi" w:hAnsiTheme="majorHAnsi" w:cstheme="majorHAnsi"/>
        </w:rPr>
        <w:t xml:space="preserve"> grade promotion guidelines</w:t>
      </w:r>
    </w:p>
    <w:p w14:paraId="3EC65D0A" w14:textId="6AC91B97" w:rsidR="00F26549" w:rsidRDefault="002A5ADD" w:rsidP="007658DF">
      <w:pPr>
        <w:pStyle w:val="ListParagraph"/>
        <w:rPr>
          <w:rFonts w:asciiTheme="majorHAnsi" w:hAnsiTheme="majorHAnsi" w:cstheme="majorHAnsi"/>
        </w:rPr>
      </w:pPr>
      <w:r>
        <w:rPr>
          <w:rFonts w:asciiTheme="majorHAnsi" w:hAnsiTheme="majorHAnsi" w:cstheme="majorHAnsi"/>
        </w:rPr>
        <w:tab/>
      </w:r>
      <w:r w:rsidR="00B50C06">
        <w:rPr>
          <w:rFonts w:asciiTheme="majorHAnsi" w:hAnsiTheme="majorHAnsi" w:cstheme="majorHAnsi"/>
        </w:rPr>
        <w:t xml:space="preserve">      </w:t>
      </w:r>
      <w:r>
        <w:rPr>
          <w:rFonts w:asciiTheme="majorHAnsi" w:hAnsiTheme="majorHAnsi" w:cstheme="majorHAnsi"/>
        </w:rPr>
        <w:t>No changes</w:t>
      </w:r>
      <w:r w:rsidR="00450A48">
        <w:rPr>
          <w:rFonts w:asciiTheme="majorHAnsi" w:hAnsiTheme="majorHAnsi" w:cstheme="majorHAnsi"/>
        </w:rPr>
        <w:t xml:space="preserve"> to above policies.</w:t>
      </w:r>
    </w:p>
    <w:p w14:paraId="262E2BB6" w14:textId="141637C9" w:rsidR="00B50C06" w:rsidRDefault="00B50C06" w:rsidP="00B50C06">
      <w:pPr>
        <w:pStyle w:val="ListParagraph"/>
        <w:ind w:left="1800" w:hanging="1080"/>
        <w:rPr>
          <w:rFonts w:asciiTheme="majorHAnsi" w:hAnsiTheme="majorHAnsi" w:cstheme="majorHAnsi"/>
        </w:rPr>
      </w:pPr>
      <w:r>
        <w:rPr>
          <w:rFonts w:asciiTheme="majorHAnsi" w:hAnsiTheme="majorHAnsi" w:cstheme="majorHAnsi"/>
        </w:rPr>
        <w:t xml:space="preserve">      B.</w:t>
      </w:r>
      <w:r>
        <w:rPr>
          <w:rFonts w:asciiTheme="majorHAnsi" w:hAnsiTheme="majorHAnsi" w:cstheme="majorHAnsi"/>
        </w:rPr>
        <w:tab/>
        <w:t>Neighbor to the north has asked if he can connect his fence to the school fence.  The board has approved.</w:t>
      </w:r>
    </w:p>
    <w:p w14:paraId="37F824F1" w14:textId="77777777" w:rsidR="002A5ADD" w:rsidRPr="002664FD" w:rsidRDefault="002A5ADD" w:rsidP="007658DF">
      <w:pPr>
        <w:pStyle w:val="ListParagraph"/>
        <w:rPr>
          <w:rFonts w:asciiTheme="majorHAnsi" w:hAnsiTheme="majorHAnsi" w:cstheme="majorHAnsi"/>
        </w:rPr>
      </w:pPr>
    </w:p>
    <w:p w14:paraId="328A2246" w14:textId="45AE00E6" w:rsidR="00555EB1" w:rsidRDefault="00555EB1">
      <w:pPr>
        <w:numPr>
          <w:ilvl w:val="0"/>
          <w:numId w:val="1"/>
        </w:numPr>
        <w:tabs>
          <w:tab w:val="left" w:pos="1080"/>
        </w:tabs>
        <w:rPr>
          <w:rFonts w:asciiTheme="majorHAnsi" w:hAnsiTheme="majorHAnsi" w:cstheme="majorHAnsi"/>
          <w:b/>
        </w:rPr>
      </w:pPr>
      <w:r w:rsidRPr="002664FD">
        <w:rPr>
          <w:rFonts w:asciiTheme="majorHAnsi" w:hAnsiTheme="majorHAnsi" w:cstheme="majorHAnsi"/>
          <w:b/>
        </w:rPr>
        <w:t>Administrator's Report</w:t>
      </w:r>
    </w:p>
    <w:p w14:paraId="3F655F1B" w14:textId="219BE710" w:rsidR="002A5ADD" w:rsidRPr="002A5ADD" w:rsidRDefault="002A5ADD" w:rsidP="002A5ADD">
      <w:pPr>
        <w:numPr>
          <w:ilvl w:val="1"/>
          <w:numId w:val="1"/>
        </w:numPr>
        <w:tabs>
          <w:tab w:val="left" w:pos="1080"/>
        </w:tabs>
        <w:rPr>
          <w:rFonts w:asciiTheme="majorHAnsi" w:hAnsiTheme="majorHAnsi" w:cstheme="majorHAnsi"/>
          <w:b/>
        </w:rPr>
      </w:pPr>
      <w:r>
        <w:rPr>
          <w:rFonts w:asciiTheme="majorHAnsi" w:hAnsiTheme="majorHAnsi" w:cstheme="majorHAnsi"/>
          <w:b/>
        </w:rPr>
        <w:t xml:space="preserve">Grandparent’s Day – </w:t>
      </w:r>
      <w:r w:rsidR="00450A48">
        <w:rPr>
          <w:rFonts w:asciiTheme="majorHAnsi" w:hAnsiTheme="majorHAnsi" w:cstheme="majorHAnsi"/>
        </w:rPr>
        <w:t>The elementary and secondary students presented a program.  There were approximately 200 grandparents in attendance.  Many students made cards and crafts to present to their grandparents and spent the 2</w:t>
      </w:r>
      <w:r w:rsidR="00450A48" w:rsidRPr="00450A48">
        <w:rPr>
          <w:rFonts w:asciiTheme="majorHAnsi" w:hAnsiTheme="majorHAnsi" w:cstheme="majorHAnsi"/>
          <w:vertAlign w:val="superscript"/>
        </w:rPr>
        <w:t>nd</w:t>
      </w:r>
      <w:r w:rsidR="00450A48">
        <w:rPr>
          <w:rFonts w:asciiTheme="majorHAnsi" w:hAnsiTheme="majorHAnsi" w:cstheme="majorHAnsi"/>
        </w:rPr>
        <w:t xml:space="preserve"> half of the day with them.</w:t>
      </w:r>
    </w:p>
    <w:p w14:paraId="784DD21E" w14:textId="3DAA4B28" w:rsidR="002A5ADD" w:rsidRDefault="002A5ADD" w:rsidP="002A5ADD">
      <w:pPr>
        <w:numPr>
          <w:ilvl w:val="1"/>
          <w:numId w:val="1"/>
        </w:numPr>
        <w:tabs>
          <w:tab w:val="left" w:pos="1080"/>
        </w:tabs>
        <w:rPr>
          <w:rFonts w:asciiTheme="majorHAnsi" w:hAnsiTheme="majorHAnsi" w:cstheme="majorHAnsi"/>
          <w:b/>
        </w:rPr>
      </w:pPr>
      <w:r>
        <w:rPr>
          <w:rFonts w:asciiTheme="majorHAnsi" w:hAnsiTheme="majorHAnsi" w:cstheme="majorHAnsi"/>
          <w:b/>
        </w:rPr>
        <w:t xml:space="preserve">Teacher Professional Development – </w:t>
      </w:r>
      <w:r w:rsidR="00450A48">
        <w:rPr>
          <w:rFonts w:asciiTheme="majorHAnsi" w:hAnsiTheme="majorHAnsi" w:cstheme="majorHAnsi"/>
        </w:rPr>
        <w:t>The teachers are all attending virtual professional development in November.  Trinity Academy is also having Sean McDowell present several sessions on November 19.  Teachers will be able to watch remotely.</w:t>
      </w:r>
    </w:p>
    <w:p w14:paraId="64CC6FD5" w14:textId="62DBB830" w:rsidR="002A5ADD" w:rsidRDefault="002A5ADD" w:rsidP="002A5ADD">
      <w:pPr>
        <w:numPr>
          <w:ilvl w:val="1"/>
          <w:numId w:val="1"/>
        </w:numPr>
        <w:tabs>
          <w:tab w:val="left" w:pos="1080"/>
        </w:tabs>
        <w:rPr>
          <w:rFonts w:asciiTheme="majorHAnsi" w:hAnsiTheme="majorHAnsi" w:cstheme="majorHAnsi"/>
          <w:b/>
        </w:rPr>
      </w:pPr>
      <w:r>
        <w:rPr>
          <w:rFonts w:asciiTheme="majorHAnsi" w:hAnsiTheme="majorHAnsi" w:cstheme="majorHAnsi"/>
          <w:b/>
        </w:rPr>
        <w:t xml:space="preserve">Teacher Conference – </w:t>
      </w:r>
      <w:r w:rsidR="00F91266">
        <w:rPr>
          <w:rFonts w:asciiTheme="majorHAnsi" w:hAnsiTheme="majorHAnsi" w:cstheme="majorHAnsi"/>
        </w:rPr>
        <w:t xml:space="preserve">Parent/teacher conferences will be held next Friday.  Reporting cards will be handed out to parents at that time.  PSC reports will also be provided to those that still owe hours for this semester.  </w:t>
      </w:r>
    </w:p>
    <w:p w14:paraId="51814E1E" w14:textId="0E754977" w:rsidR="002A5ADD" w:rsidRDefault="002A5ADD" w:rsidP="002A5ADD">
      <w:pPr>
        <w:numPr>
          <w:ilvl w:val="1"/>
          <w:numId w:val="1"/>
        </w:numPr>
        <w:tabs>
          <w:tab w:val="left" w:pos="1080"/>
        </w:tabs>
        <w:rPr>
          <w:rFonts w:asciiTheme="majorHAnsi" w:hAnsiTheme="majorHAnsi" w:cstheme="majorHAnsi"/>
          <w:b/>
        </w:rPr>
      </w:pPr>
      <w:r>
        <w:rPr>
          <w:rFonts w:asciiTheme="majorHAnsi" w:hAnsiTheme="majorHAnsi" w:cstheme="majorHAnsi"/>
          <w:b/>
        </w:rPr>
        <w:lastRenderedPageBreak/>
        <w:t xml:space="preserve">First Quarter Report Card – </w:t>
      </w:r>
      <w:r w:rsidR="00F91266">
        <w:rPr>
          <w:rFonts w:asciiTheme="majorHAnsi" w:hAnsiTheme="majorHAnsi" w:cstheme="majorHAnsi"/>
        </w:rPr>
        <w:t>First quarter report cards were entered by teachers.  They will be going out next week at parent/teacher conferences with grades, comments, and citizenship.</w:t>
      </w:r>
    </w:p>
    <w:p w14:paraId="5E3011C4" w14:textId="154033A5" w:rsidR="002A5ADD" w:rsidRDefault="002A5ADD" w:rsidP="002A5ADD">
      <w:pPr>
        <w:numPr>
          <w:ilvl w:val="1"/>
          <w:numId w:val="1"/>
        </w:numPr>
        <w:tabs>
          <w:tab w:val="left" w:pos="1080"/>
        </w:tabs>
        <w:rPr>
          <w:rFonts w:asciiTheme="majorHAnsi" w:hAnsiTheme="majorHAnsi" w:cstheme="majorHAnsi"/>
          <w:b/>
        </w:rPr>
      </w:pPr>
      <w:r>
        <w:rPr>
          <w:rFonts w:asciiTheme="majorHAnsi" w:hAnsiTheme="majorHAnsi" w:cstheme="majorHAnsi"/>
          <w:b/>
        </w:rPr>
        <w:t xml:space="preserve">Mission Day – </w:t>
      </w:r>
      <w:r w:rsidR="00F91266">
        <w:rPr>
          <w:rFonts w:asciiTheme="majorHAnsi" w:hAnsiTheme="majorHAnsi" w:cstheme="majorHAnsi"/>
        </w:rPr>
        <w:t>The VA hospital will not let us go there this year so teachers are looking for other places to serve.  Some classes are working at Alpha Children’s Home, God’s Storehouse and Harvesters.  Other classes are working in our neighborhood, making care packages for veterans and emergency workers, and delivering them.  Some grades will have morning classes and lunch on their own before working.</w:t>
      </w:r>
    </w:p>
    <w:p w14:paraId="65986B03" w14:textId="7F3F6C38" w:rsidR="002A5ADD" w:rsidRDefault="002A5ADD" w:rsidP="002A5ADD">
      <w:pPr>
        <w:numPr>
          <w:ilvl w:val="1"/>
          <w:numId w:val="1"/>
        </w:numPr>
        <w:tabs>
          <w:tab w:val="left" w:pos="1080"/>
        </w:tabs>
        <w:rPr>
          <w:rFonts w:asciiTheme="majorHAnsi" w:hAnsiTheme="majorHAnsi" w:cstheme="majorHAnsi"/>
          <w:b/>
        </w:rPr>
      </w:pPr>
      <w:r>
        <w:rPr>
          <w:rFonts w:asciiTheme="majorHAnsi" w:hAnsiTheme="majorHAnsi" w:cstheme="majorHAnsi"/>
          <w:b/>
        </w:rPr>
        <w:t xml:space="preserve">Senior Parent Meeting – </w:t>
      </w:r>
      <w:r w:rsidR="00F91266">
        <w:rPr>
          <w:rFonts w:asciiTheme="majorHAnsi" w:hAnsiTheme="majorHAnsi" w:cstheme="majorHAnsi"/>
        </w:rPr>
        <w:t>There was a senior parent meeting on 10/13 at 4:30.  The group discussed the senior mission trip to Texas working with Beautiful Feet, ACT/SAT testing, FAFSA filing, scholarship opportunities, graduation announcement, graduation caps and gowns, graduation pictures, senior pictures, and senior class gift.  Graduation will be held at Topeka Baptist Church.</w:t>
      </w:r>
    </w:p>
    <w:p w14:paraId="22594188" w14:textId="4D8846B1" w:rsidR="002A5ADD" w:rsidRDefault="002A5ADD" w:rsidP="002A5ADD">
      <w:pPr>
        <w:numPr>
          <w:ilvl w:val="1"/>
          <w:numId w:val="1"/>
        </w:numPr>
        <w:tabs>
          <w:tab w:val="left" w:pos="1080"/>
        </w:tabs>
        <w:rPr>
          <w:rFonts w:asciiTheme="majorHAnsi" w:hAnsiTheme="majorHAnsi" w:cstheme="majorHAnsi"/>
          <w:b/>
        </w:rPr>
      </w:pPr>
      <w:r>
        <w:rPr>
          <w:rFonts w:asciiTheme="majorHAnsi" w:hAnsiTheme="majorHAnsi" w:cstheme="majorHAnsi"/>
          <w:b/>
        </w:rPr>
        <w:t xml:space="preserve">Donations – </w:t>
      </w:r>
      <w:r w:rsidR="00F91266">
        <w:rPr>
          <w:rFonts w:asciiTheme="majorHAnsi" w:hAnsiTheme="majorHAnsi" w:cstheme="majorHAnsi"/>
        </w:rPr>
        <w:t>Some families are continuing to send us monthly checks for $700, another family is sending $500 each month, 2 are sending $250, one is sending $150 and another is sending $50 each month.  Some funds are designated for the scholarship fund and some are general donations.</w:t>
      </w:r>
    </w:p>
    <w:p w14:paraId="02ADD1EA" w14:textId="77777777" w:rsidR="00F91266" w:rsidRDefault="002A5ADD" w:rsidP="002A5ADD">
      <w:pPr>
        <w:numPr>
          <w:ilvl w:val="1"/>
          <w:numId w:val="1"/>
        </w:numPr>
        <w:tabs>
          <w:tab w:val="left" w:pos="1080"/>
        </w:tabs>
        <w:rPr>
          <w:rFonts w:asciiTheme="majorHAnsi" w:hAnsiTheme="majorHAnsi" w:cstheme="majorHAnsi"/>
          <w:b/>
        </w:rPr>
      </w:pPr>
      <w:r>
        <w:rPr>
          <w:rFonts w:asciiTheme="majorHAnsi" w:hAnsiTheme="majorHAnsi" w:cstheme="majorHAnsi"/>
          <w:b/>
        </w:rPr>
        <w:t xml:space="preserve">Maintenance </w:t>
      </w:r>
      <w:r w:rsidR="00F91266">
        <w:rPr>
          <w:rFonts w:asciiTheme="majorHAnsi" w:hAnsiTheme="majorHAnsi" w:cstheme="majorHAnsi"/>
          <w:b/>
        </w:rPr>
        <w:t xml:space="preserve">– </w:t>
      </w:r>
    </w:p>
    <w:p w14:paraId="2FCFE5FF" w14:textId="6DFEC33D" w:rsidR="002A5ADD" w:rsidRPr="00F91266" w:rsidRDefault="00F91266" w:rsidP="00F91266">
      <w:pPr>
        <w:numPr>
          <w:ilvl w:val="2"/>
          <w:numId w:val="1"/>
        </w:numPr>
        <w:tabs>
          <w:tab w:val="left" w:pos="1080"/>
        </w:tabs>
        <w:rPr>
          <w:rFonts w:asciiTheme="majorHAnsi" w:hAnsiTheme="majorHAnsi" w:cstheme="majorHAnsi"/>
          <w:b/>
        </w:rPr>
      </w:pPr>
      <w:r>
        <w:rPr>
          <w:rFonts w:asciiTheme="majorHAnsi" w:hAnsiTheme="majorHAnsi" w:cstheme="majorHAnsi"/>
        </w:rPr>
        <w:t>The chiller has been turned off for the season, but the boiler has not been turned on yet.</w:t>
      </w:r>
    </w:p>
    <w:p w14:paraId="5D694905" w14:textId="77777777" w:rsidR="00081279" w:rsidRPr="00081279" w:rsidRDefault="00F91266" w:rsidP="00F91266">
      <w:pPr>
        <w:numPr>
          <w:ilvl w:val="2"/>
          <w:numId w:val="1"/>
        </w:numPr>
        <w:tabs>
          <w:tab w:val="left" w:pos="1080"/>
        </w:tabs>
        <w:rPr>
          <w:rFonts w:asciiTheme="majorHAnsi" w:hAnsiTheme="majorHAnsi" w:cstheme="majorHAnsi"/>
          <w:b/>
        </w:rPr>
      </w:pPr>
      <w:r>
        <w:rPr>
          <w:rFonts w:asciiTheme="majorHAnsi" w:hAnsiTheme="majorHAnsi" w:cstheme="majorHAnsi"/>
        </w:rPr>
        <w:t xml:space="preserve">We need a new seal on a toilet in the north boys’ elementary bathroom.  We are delaying a call to </w:t>
      </w:r>
      <w:proofErr w:type="spellStart"/>
      <w:r>
        <w:rPr>
          <w:rFonts w:asciiTheme="majorHAnsi" w:hAnsiTheme="majorHAnsi" w:cstheme="majorHAnsi"/>
        </w:rPr>
        <w:t>Samco</w:t>
      </w:r>
      <w:proofErr w:type="spellEnd"/>
      <w:r w:rsidR="00081279">
        <w:rPr>
          <w:rFonts w:asciiTheme="majorHAnsi" w:hAnsiTheme="majorHAnsi" w:cstheme="majorHAnsi"/>
        </w:rPr>
        <w:t xml:space="preserve"> and hope we can find someone to fix it.</w:t>
      </w:r>
    </w:p>
    <w:p w14:paraId="3E1847D9" w14:textId="77777777" w:rsidR="00081279" w:rsidRPr="00081279" w:rsidRDefault="00081279" w:rsidP="00F91266">
      <w:pPr>
        <w:numPr>
          <w:ilvl w:val="2"/>
          <w:numId w:val="1"/>
        </w:numPr>
        <w:tabs>
          <w:tab w:val="left" w:pos="1080"/>
        </w:tabs>
        <w:rPr>
          <w:rFonts w:asciiTheme="majorHAnsi" w:hAnsiTheme="majorHAnsi" w:cstheme="majorHAnsi"/>
          <w:b/>
        </w:rPr>
      </w:pPr>
      <w:r>
        <w:rPr>
          <w:rFonts w:asciiTheme="majorHAnsi" w:hAnsiTheme="majorHAnsi" w:cstheme="majorHAnsi"/>
        </w:rPr>
        <w:t>We hired Ken Wilson to clean.  He is the grandfather of one of our students and is doing really well.  He also has a job at Lowe’s so his days are very long.</w:t>
      </w:r>
    </w:p>
    <w:p w14:paraId="658C1936" w14:textId="77777777" w:rsidR="00081279" w:rsidRPr="00081279" w:rsidRDefault="00081279" w:rsidP="00F91266">
      <w:pPr>
        <w:numPr>
          <w:ilvl w:val="2"/>
          <w:numId w:val="1"/>
        </w:numPr>
        <w:tabs>
          <w:tab w:val="left" w:pos="1080"/>
        </w:tabs>
        <w:rPr>
          <w:rFonts w:asciiTheme="majorHAnsi" w:hAnsiTheme="majorHAnsi" w:cstheme="majorHAnsi"/>
          <w:b/>
        </w:rPr>
      </w:pPr>
      <w:r>
        <w:rPr>
          <w:rFonts w:asciiTheme="majorHAnsi" w:hAnsiTheme="majorHAnsi" w:cstheme="majorHAnsi"/>
        </w:rPr>
        <w:t>The exterior light at the north end of the elementary hall is not working even though Mr. O replaced the bulb.  That issue needs to be investigated.</w:t>
      </w:r>
    </w:p>
    <w:p w14:paraId="33F6CCD7" w14:textId="77777777" w:rsidR="00081279" w:rsidRPr="00081279" w:rsidRDefault="00081279" w:rsidP="00F91266">
      <w:pPr>
        <w:numPr>
          <w:ilvl w:val="2"/>
          <w:numId w:val="1"/>
        </w:numPr>
        <w:tabs>
          <w:tab w:val="left" w:pos="1080"/>
        </w:tabs>
        <w:rPr>
          <w:rFonts w:asciiTheme="majorHAnsi" w:hAnsiTheme="majorHAnsi" w:cstheme="majorHAnsi"/>
          <w:b/>
        </w:rPr>
      </w:pPr>
      <w:r>
        <w:rPr>
          <w:rFonts w:asciiTheme="majorHAnsi" w:hAnsiTheme="majorHAnsi" w:cstheme="majorHAnsi"/>
        </w:rPr>
        <w:t>The emergency light in the middle of the preschool room is not coming on.</w:t>
      </w:r>
    </w:p>
    <w:p w14:paraId="4626D8D5" w14:textId="77777777" w:rsidR="00081279" w:rsidRPr="00081279" w:rsidRDefault="00081279" w:rsidP="00F91266">
      <w:pPr>
        <w:numPr>
          <w:ilvl w:val="2"/>
          <w:numId w:val="1"/>
        </w:numPr>
        <w:tabs>
          <w:tab w:val="left" w:pos="1080"/>
        </w:tabs>
        <w:rPr>
          <w:rFonts w:asciiTheme="majorHAnsi" w:hAnsiTheme="majorHAnsi" w:cstheme="majorHAnsi"/>
          <w:b/>
        </w:rPr>
      </w:pPr>
      <w:r>
        <w:rPr>
          <w:rFonts w:asciiTheme="majorHAnsi" w:hAnsiTheme="majorHAnsi" w:cstheme="majorHAnsi"/>
        </w:rPr>
        <w:t>The project in Room 10 does not work – may be the bulb but Mr. Fanning did not think so.</w:t>
      </w:r>
    </w:p>
    <w:p w14:paraId="6194E75B" w14:textId="3C71C690" w:rsidR="00F91266" w:rsidRPr="002664FD" w:rsidRDefault="00081279" w:rsidP="00F91266">
      <w:pPr>
        <w:numPr>
          <w:ilvl w:val="2"/>
          <w:numId w:val="1"/>
        </w:numPr>
        <w:tabs>
          <w:tab w:val="left" w:pos="1080"/>
        </w:tabs>
        <w:rPr>
          <w:rFonts w:asciiTheme="majorHAnsi" w:hAnsiTheme="majorHAnsi" w:cstheme="majorHAnsi"/>
          <w:b/>
        </w:rPr>
      </w:pPr>
      <w:r>
        <w:rPr>
          <w:rFonts w:asciiTheme="majorHAnsi" w:hAnsiTheme="majorHAnsi" w:cstheme="majorHAnsi"/>
        </w:rPr>
        <w:t>The center light of the Trophy Case will not come on and the fixture needs to be replaced.</w:t>
      </w:r>
      <w:bookmarkStart w:id="0" w:name="_GoBack"/>
      <w:bookmarkEnd w:id="0"/>
      <w:r w:rsidR="00F91266">
        <w:rPr>
          <w:rFonts w:asciiTheme="majorHAnsi" w:hAnsiTheme="majorHAnsi" w:cstheme="majorHAnsi"/>
        </w:rPr>
        <w:t xml:space="preserve"> </w:t>
      </w:r>
    </w:p>
    <w:p w14:paraId="7851A653" w14:textId="77777777" w:rsidR="00555EB1" w:rsidRPr="002664FD" w:rsidRDefault="00555EB1" w:rsidP="00555EB1">
      <w:pPr>
        <w:rPr>
          <w:rFonts w:asciiTheme="majorHAnsi" w:hAnsiTheme="majorHAnsi" w:cstheme="majorHAnsi"/>
        </w:rPr>
      </w:pPr>
    </w:p>
    <w:p w14:paraId="6F66C89E" w14:textId="77777777" w:rsidR="00555EB1" w:rsidRPr="002664FD" w:rsidRDefault="00555EB1">
      <w:pPr>
        <w:numPr>
          <w:ilvl w:val="0"/>
          <w:numId w:val="1"/>
        </w:numPr>
        <w:tabs>
          <w:tab w:val="left" w:pos="1080"/>
        </w:tabs>
        <w:rPr>
          <w:rFonts w:asciiTheme="majorHAnsi" w:hAnsiTheme="majorHAnsi" w:cstheme="majorHAnsi"/>
          <w:b/>
        </w:rPr>
      </w:pPr>
      <w:r w:rsidRPr="002664FD">
        <w:rPr>
          <w:rFonts w:asciiTheme="majorHAnsi" w:hAnsiTheme="majorHAnsi" w:cstheme="majorHAnsi"/>
          <w:b/>
        </w:rPr>
        <w:t>Committee Reports</w:t>
      </w:r>
      <w:r w:rsidR="005514F0" w:rsidRPr="002664FD">
        <w:rPr>
          <w:rFonts w:asciiTheme="majorHAnsi" w:hAnsiTheme="majorHAnsi" w:cstheme="majorHAnsi"/>
          <w:b/>
        </w:rPr>
        <w:t xml:space="preserve">  -</w:t>
      </w:r>
    </w:p>
    <w:p w14:paraId="552B4903" w14:textId="3F9570A5" w:rsidR="005514F0" w:rsidRPr="002664FD" w:rsidRDefault="005514F0" w:rsidP="005514F0">
      <w:pPr>
        <w:pStyle w:val="ListParagraph"/>
        <w:ind w:left="1080"/>
        <w:rPr>
          <w:rFonts w:asciiTheme="majorHAnsi" w:hAnsiTheme="majorHAnsi" w:cstheme="majorHAnsi"/>
        </w:rPr>
      </w:pPr>
      <w:proofErr w:type="gramStart"/>
      <w:r w:rsidRPr="002664FD">
        <w:rPr>
          <w:rFonts w:asciiTheme="majorHAnsi" w:hAnsiTheme="majorHAnsi" w:cstheme="majorHAnsi"/>
          <w:b/>
        </w:rPr>
        <w:t>PTF</w:t>
      </w:r>
      <w:r w:rsidRPr="002664FD">
        <w:rPr>
          <w:rFonts w:asciiTheme="majorHAnsi" w:hAnsiTheme="majorHAnsi" w:cstheme="majorHAnsi"/>
        </w:rPr>
        <w:t xml:space="preserve">  -</w:t>
      </w:r>
      <w:proofErr w:type="gramEnd"/>
      <w:r w:rsidRPr="002664FD">
        <w:rPr>
          <w:rFonts w:asciiTheme="majorHAnsi" w:hAnsiTheme="majorHAnsi" w:cstheme="majorHAnsi"/>
        </w:rPr>
        <w:t xml:space="preserve"> </w:t>
      </w:r>
      <w:r w:rsidR="002A5ADD">
        <w:rPr>
          <w:rFonts w:asciiTheme="majorHAnsi" w:hAnsiTheme="majorHAnsi" w:cstheme="majorHAnsi"/>
        </w:rPr>
        <w:t>no report</w:t>
      </w:r>
    </w:p>
    <w:p w14:paraId="789CDC6A" w14:textId="137CF376" w:rsidR="005514F0" w:rsidRPr="002664FD" w:rsidRDefault="005514F0" w:rsidP="005514F0">
      <w:pPr>
        <w:pStyle w:val="ListParagraph"/>
        <w:ind w:left="1080"/>
        <w:rPr>
          <w:rFonts w:asciiTheme="majorHAnsi" w:hAnsiTheme="majorHAnsi" w:cstheme="majorHAnsi"/>
        </w:rPr>
      </w:pPr>
      <w:proofErr w:type="gramStart"/>
      <w:r w:rsidRPr="002664FD">
        <w:rPr>
          <w:rFonts w:asciiTheme="majorHAnsi" w:hAnsiTheme="majorHAnsi" w:cstheme="majorHAnsi"/>
          <w:b/>
        </w:rPr>
        <w:t>Admissions</w:t>
      </w:r>
      <w:r w:rsidRPr="002664FD">
        <w:rPr>
          <w:rFonts w:asciiTheme="majorHAnsi" w:hAnsiTheme="majorHAnsi" w:cstheme="majorHAnsi"/>
        </w:rPr>
        <w:t xml:space="preserve">  -</w:t>
      </w:r>
      <w:proofErr w:type="gramEnd"/>
      <w:r w:rsidRPr="002664FD">
        <w:rPr>
          <w:rFonts w:asciiTheme="majorHAnsi" w:hAnsiTheme="majorHAnsi" w:cstheme="majorHAnsi"/>
        </w:rPr>
        <w:t xml:space="preserve"> </w:t>
      </w:r>
      <w:r w:rsidR="002A5ADD">
        <w:rPr>
          <w:rFonts w:asciiTheme="majorHAnsi" w:hAnsiTheme="majorHAnsi" w:cstheme="majorHAnsi"/>
        </w:rPr>
        <w:t>we added 2 new students at the beginning of the quarter</w:t>
      </w:r>
    </w:p>
    <w:p w14:paraId="34C0D707" w14:textId="6CF78685" w:rsidR="005514F0" w:rsidRPr="002664FD" w:rsidRDefault="005514F0" w:rsidP="005514F0">
      <w:pPr>
        <w:pStyle w:val="ListParagraph"/>
        <w:ind w:left="1080"/>
        <w:rPr>
          <w:rFonts w:asciiTheme="majorHAnsi" w:hAnsiTheme="majorHAnsi" w:cstheme="majorHAnsi"/>
        </w:rPr>
      </w:pPr>
      <w:r w:rsidRPr="002664FD">
        <w:rPr>
          <w:rFonts w:asciiTheme="majorHAnsi" w:hAnsiTheme="majorHAnsi" w:cstheme="majorHAnsi"/>
          <w:b/>
        </w:rPr>
        <w:t>Education/Tech</w:t>
      </w:r>
      <w:r w:rsidRPr="002664FD">
        <w:rPr>
          <w:rFonts w:asciiTheme="majorHAnsi" w:hAnsiTheme="majorHAnsi" w:cstheme="majorHAnsi"/>
        </w:rPr>
        <w:t xml:space="preserve"> – </w:t>
      </w:r>
      <w:r w:rsidR="00F056AE">
        <w:rPr>
          <w:rFonts w:asciiTheme="majorHAnsi" w:hAnsiTheme="majorHAnsi" w:cstheme="majorHAnsi"/>
        </w:rPr>
        <w:t>the piano has been repaired in the music room</w:t>
      </w:r>
    </w:p>
    <w:p w14:paraId="6505FF95" w14:textId="4CF64AD1" w:rsidR="005514F0" w:rsidRPr="002664FD" w:rsidRDefault="005514F0" w:rsidP="005514F0">
      <w:pPr>
        <w:pStyle w:val="ListParagraph"/>
        <w:ind w:left="1080"/>
        <w:rPr>
          <w:rFonts w:asciiTheme="majorHAnsi" w:hAnsiTheme="majorHAnsi" w:cstheme="majorHAnsi"/>
        </w:rPr>
      </w:pPr>
      <w:r w:rsidRPr="002664FD">
        <w:rPr>
          <w:rFonts w:asciiTheme="majorHAnsi" w:hAnsiTheme="majorHAnsi" w:cstheme="majorHAnsi"/>
          <w:b/>
        </w:rPr>
        <w:t>Long Range Planning</w:t>
      </w:r>
      <w:r w:rsidRPr="002664FD">
        <w:rPr>
          <w:rFonts w:asciiTheme="majorHAnsi" w:hAnsiTheme="majorHAnsi" w:cstheme="majorHAnsi"/>
        </w:rPr>
        <w:t xml:space="preserve"> – </w:t>
      </w:r>
      <w:r w:rsidR="00F056AE">
        <w:rPr>
          <w:rFonts w:asciiTheme="majorHAnsi" w:hAnsiTheme="majorHAnsi" w:cstheme="majorHAnsi"/>
        </w:rPr>
        <w:t>no report</w:t>
      </w:r>
    </w:p>
    <w:p w14:paraId="322AE161" w14:textId="6EF09240" w:rsidR="005514F0" w:rsidRPr="002664FD" w:rsidRDefault="005514F0" w:rsidP="005514F0">
      <w:pPr>
        <w:ind w:left="360"/>
        <w:rPr>
          <w:rFonts w:asciiTheme="majorHAnsi" w:hAnsiTheme="majorHAnsi" w:cstheme="majorHAnsi"/>
        </w:rPr>
      </w:pPr>
      <w:r w:rsidRPr="002664FD">
        <w:rPr>
          <w:rFonts w:asciiTheme="majorHAnsi" w:hAnsiTheme="majorHAnsi" w:cstheme="majorHAnsi"/>
        </w:rPr>
        <w:t xml:space="preserve"> </w:t>
      </w:r>
      <w:r w:rsidRPr="002664FD">
        <w:rPr>
          <w:rFonts w:asciiTheme="majorHAnsi" w:hAnsiTheme="majorHAnsi" w:cstheme="majorHAnsi"/>
        </w:rPr>
        <w:tab/>
        <w:t xml:space="preserve">      </w:t>
      </w:r>
      <w:r w:rsidR="00F056AE">
        <w:rPr>
          <w:rFonts w:asciiTheme="majorHAnsi" w:hAnsiTheme="majorHAnsi" w:cstheme="majorHAnsi"/>
        </w:rPr>
        <w:t xml:space="preserve"> </w:t>
      </w:r>
      <w:r w:rsidRPr="002664FD">
        <w:rPr>
          <w:rFonts w:asciiTheme="majorHAnsi" w:hAnsiTheme="majorHAnsi" w:cstheme="majorHAnsi"/>
          <w:b/>
        </w:rPr>
        <w:t>Financial</w:t>
      </w:r>
      <w:r w:rsidRPr="002664FD">
        <w:rPr>
          <w:rFonts w:asciiTheme="majorHAnsi" w:hAnsiTheme="majorHAnsi" w:cstheme="majorHAnsi"/>
        </w:rPr>
        <w:t xml:space="preserve"> – </w:t>
      </w:r>
      <w:r w:rsidR="002A5ADD">
        <w:rPr>
          <w:rFonts w:asciiTheme="majorHAnsi" w:hAnsiTheme="majorHAnsi" w:cstheme="majorHAnsi"/>
        </w:rPr>
        <w:t>Balance Sheet and Profit &amp; Loss reports presented</w:t>
      </w:r>
    </w:p>
    <w:p w14:paraId="6CFE4DA5" w14:textId="7B979CF4" w:rsidR="005514F0" w:rsidRPr="002664FD" w:rsidRDefault="005514F0" w:rsidP="004E0154">
      <w:pPr>
        <w:pStyle w:val="ListParagraph"/>
        <w:ind w:left="1080"/>
        <w:rPr>
          <w:rFonts w:asciiTheme="majorHAnsi" w:hAnsiTheme="majorHAnsi" w:cstheme="majorHAnsi"/>
          <w:b/>
        </w:rPr>
      </w:pPr>
      <w:r w:rsidRPr="002664FD">
        <w:rPr>
          <w:rFonts w:asciiTheme="majorHAnsi" w:hAnsiTheme="majorHAnsi" w:cstheme="majorHAnsi"/>
          <w:b/>
        </w:rPr>
        <w:lastRenderedPageBreak/>
        <w:t>Fundraising/Publicity</w:t>
      </w:r>
      <w:r w:rsidRPr="002664FD">
        <w:rPr>
          <w:rFonts w:asciiTheme="majorHAnsi" w:hAnsiTheme="majorHAnsi" w:cstheme="majorHAnsi"/>
        </w:rPr>
        <w:t xml:space="preserve"> – </w:t>
      </w:r>
      <w:r w:rsidR="00F056AE">
        <w:rPr>
          <w:rFonts w:asciiTheme="majorHAnsi" w:hAnsiTheme="majorHAnsi" w:cstheme="majorHAnsi"/>
        </w:rPr>
        <w:t>have not had luck getting a committee formed – still looking for volunteers</w:t>
      </w:r>
      <w:r w:rsidR="004E0154">
        <w:rPr>
          <w:rFonts w:asciiTheme="majorHAnsi" w:hAnsiTheme="majorHAnsi" w:cstheme="majorHAnsi"/>
        </w:rPr>
        <w:t>.  Mr. Fowles will look into setting up a meeting to talk about fundraising for fixing the parking lot and the front drop off area.</w:t>
      </w:r>
    </w:p>
    <w:p w14:paraId="72F5ACD9" w14:textId="77777777" w:rsidR="00555EB1" w:rsidRPr="002664FD" w:rsidRDefault="00555EB1">
      <w:pPr>
        <w:ind w:left="360"/>
        <w:rPr>
          <w:rFonts w:asciiTheme="majorHAnsi" w:hAnsiTheme="majorHAnsi" w:cstheme="majorHAnsi"/>
        </w:rPr>
      </w:pPr>
      <w:r w:rsidRPr="002664FD">
        <w:rPr>
          <w:rFonts w:asciiTheme="majorHAnsi" w:hAnsiTheme="majorHAnsi" w:cstheme="majorHAnsi"/>
        </w:rPr>
        <w:tab/>
      </w:r>
    </w:p>
    <w:p w14:paraId="55F4EF0D" w14:textId="77777777" w:rsidR="00174051" w:rsidRPr="002664FD" w:rsidRDefault="00555EB1" w:rsidP="00174051">
      <w:pPr>
        <w:numPr>
          <w:ilvl w:val="0"/>
          <w:numId w:val="1"/>
        </w:numPr>
        <w:tabs>
          <w:tab w:val="left" w:pos="1080"/>
        </w:tabs>
        <w:rPr>
          <w:rFonts w:asciiTheme="majorHAnsi" w:hAnsiTheme="majorHAnsi" w:cstheme="majorHAnsi"/>
          <w:b/>
        </w:rPr>
      </w:pPr>
      <w:r w:rsidRPr="002664FD">
        <w:rPr>
          <w:rFonts w:asciiTheme="majorHAnsi" w:hAnsiTheme="majorHAnsi" w:cstheme="majorHAnsi"/>
          <w:b/>
        </w:rPr>
        <w:t>Old Busines</w:t>
      </w:r>
      <w:r w:rsidR="00174051" w:rsidRPr="002664FD">
        <w:rPr>
          <w:rFonts w:asciiTheme="majorHAnsi" w:hAnsiTheme="majorHAnsi" w:cstheme="majorHAnsi"/>
          <w:b/>
        </w:rPr>
        <w:t>s</w:t>
      </w:r>
    </w:p>
    <w:p w14:paraId="3083A70E" w14:textId="02C6EB63" w:rsidR="00D67216" w:rsidRPr="002664FD" w:rsidRDefault="00D67216" w:rsidP="00D67216">
      <w:pPr>
        <w:ind w:left="1080"/>
        <w:rPr>
          <w:rFonts w:asciiTheme="majorHAnsi" w:hAnsiTheme="majorHAnsi" w:cstheme="majorHAnsi"/>
          <w:b/>
        </w:rPr>
      </w:pPr>
    </w:p>
    <w:p w14:paraId="2440F029" w14:textId="6C4E71A5" w:rsidR="00AC35C8" w:rsidRPr="002664FD" w:rsidRDefault="00AC35C8" w:rsidP="00D67216">
      <w:pPr>
        <w:ind w:left="1080"/>
        <w:rPr>
          <w:rFonts w:asciiTheme="majorHAnsi" w:hAnsiTheme="majorHAnsi" w:cstheme="majorHAnsi"/>
          <w:b/>
        </w:rPr>
      </w:pPr>
      <w:r w:rsidRPr="002664FD">
        <w:rPr>
          <w:rFonts w:asciiTheme="majorHAnsi" w:hAnsiTheme="majorHAnsi" w:cstheme="majorHAnsi"/>
          <w:b/>
        </w:rPr>
        <w:t>Immediate fund raising options</w:t>
      </w:r>
    </w:p>
    <w:p w14:paraId="3BDC7934" w14:textId="7B20A0FF" w:rsidR="002B5787" w:rsidRPr="002664FD" w:rsidRDefault="002B5787" w:rsidP="00D67216">
      <w:pPr>
        <w:ind w:left="1080"/>
        <w:rPr>
          <w:rFonts w:asciiTheme="majorHAnsi" w:hAnsiTheme="majorHAnsi" w:cstheme="majorHAnsi"/>
          <w:bCs/>
        </w:rPr>
      </w:pPr>
      <w:r w:rsidRPr="002664FD">
        <w:rPr>
          <w:rFonts w:asciiTheme="majorHAnsi" w:hAnsiTheme="majorHAnsi" w:cstheme="majorHAnsi"/>
          <w:bCs/>
        </w:rPr>
        <w:t>Chili feed</w:t>
      </w:r>
      <w:r w:rsidR="004E0154">
        <w:rPr>
          <w:rFonts w:asciiTheme="majorHAnsi" w:hAnsiTheme="majorHAnsi" w:cstheme="majorHAnsi"/>
          <w:bCs/>
        </w:rPr>
        <w:t xml:space="preserve"> – information was sent to Mrs. Leavendusky for consideration</w:t>
      </w:r>
    </w:p>
    <w:p w14:paraId="0E706C9C" w14:textId="77777777" w:rsidR="002B5787" w:rsidRPr="002664FD" w:rsidRDefault="002B5787" w:rsidP="00D67216">
      <w:pPr>
        <w:ind w:left="1080"/>
        <w:rPr>
          <w:rFonts w:asciiTheme="majorHAnsi" w:hAnsiTheme="majorHAnsi" w:cstheme="majorHAnsi"/>
          <w:b/>
        </w:rPr>
      </w:pPr>
    </w:p>
    <w:p w14:paraId="225F89FE" w14:textId="3547EA0F" w:rsidR="005B7989" w:rsidRPr="002664FD" w:rsidRDefault="005B7989" w:rsidP="00D67216">
      <w:pPr>
        <w:ind w:left="1080"/>
        <w:rPr>
          <w:rFonts w:asciiTheme="majorHAnsi" w:hAnsiTheme="majorHAnsi" w:cstheme="majorHAnsi"/>
          <w:b/>
        </w:rPr>
      </w:pPr>
      <w:r w:rsidRPr="002664FD">
        <w:rPr>
          <w:rFonts w:asciiTheme="majorHAnsi" w:hAnsiTheme="majorHAnsi" w:cstheme="majorHAnsi"/>
          <w:b/>
        </w:rPr>
        <w:t xml:space="preserve">Long term fund raising </w:t>
      </w:r>
      <w:r w:rsidR="000A7E28" w:rsidRPr="002664FD">
        <w:rPr>
          <w:rFonts w:asciiTheme="majorHAnsi" w:hAnsiTheme="majorHAnsi" w:cstheme="majorHAnsi"/>
          <w:b/>
        </w:rPr>
        <w:t xml:space="preserve">options </w:t>
      </w:r>
    </w:p>
    <w:p w14:paraId="2AE72DB1" w14:textId="77777777" w:rsidR="00331292" w:rsidRPr="002664FD" w:rsidRDefault="00E1338C" w:rsidP="008D3F2D">
      <w:pPr>
        <w:tabs>
          <w:tab w:val="left" w:pos="1080"/>
        </w:tabs>
        <w:ind w:left="1080"/>
        <w:rPr>
          <w:rFonts w:asciiTheme="majorHAnsi" w:hAnsiTheme="majorHAnsi" w:cstheme="majorHAnsi"/>
          <w:b/>
        </w:rPr>
      </w:pPr>
      <w:r w:rsidRPr="002664FD">
        <w:rPr>
          <w:rFonts w:asciiTheme="majorHAnsi" w:hAnsiTheme="majorHAnsi" w:cstheme="majorHAnsi"/>
        </w:rPr>
        <w:tab/>
      </w:r>
      <w:r w:rsidR="005010A9" w:rsidRPr="002664FD">
        <w:rPr>
          <w:rFonts w:asciiTheme="majorHAnsi" w:hAnsiTheme="majorHAnsi" w:cstheme="majorHAnsi"/>
        </w:rPr>
        <w:tab/>
      </w:r>
    </w:p>
    <w:p w14:paraId="01D0A42A" w14:textId="563500BF" w:rsidR="006868B0" w:rsidRDefault="00F6554B" w:rsidP="00A6520B">
      <w:pPr>
        <w:tabs>
          <w:tab w:val="left" w:pos="1080"/>
        </w:tabs>
        <w:ind w:left="360"/>
        <w:rPr>
          <w:rFonts w:asciiTheme="majorHAnsi" w:hAnsiTheme="majorHAnsi" w:cstheme="majorHAnsi"/>
          <w:b/>
        </w:rPr>
      </w:pPr>
      <w:r w:rsidRPr="002664FD">
        <w:rPr>
          <w:rFonts w:asciiTheme="majorHAnsi" w:hAnsiTheme="majorHAnsi" w:cstheme="majorHAnsi"/>
          <w:b/>
        </w:rPr>
        <w:t>IX</w:t>
      </w:r>
      <w:r w:rsidR="00E83F9F" w:rsidRPr="002664FD">
        <w:rPr>
          <w:rFonts w:asciiTheme="majorHAnsi" w:hAnsiTheme="majorHAnsi" w:cstheme="majorHAnsi"/>
          <w:b/>
        </w:rPr>
        <w:t xml:space="preserve">.      </w:t>
      </w:r>
      <w:r w:rsidR="006322A4" w:rsidRPr="002664FD">
        <w:rPr>
          <w:rFonts w:asciiTheme="majorHAnsi" w:hAnsiTheme="majorHAnsi" w:cstheme="majorHAnsi"/>
          <w:b/>
        </w:rPr>
        <w:t>Open Forum</w:t>
      </w:r>
    </w:p>
    <w:p w14:paraId="4A6A8E35" w14:textId="5D933984" w:rsidR="00D47C7B" w:rsidRPr="004E0154" w:rsidRDefault="00D47C7B" w:rsidP="00D47C7B">
      <w:pPr>
        <w:pStyle w:val="ListParagraph"/>
        <w:numPr>
          <w:ilvl w:val="0"/>
          <w:numId w:val="14"/>
        </w:numPr>
        <w:tabs>
          <w:tab w:val="left" w:pos="1080"/>
        </w:tabs>
        <w:rPr>
          <w:rFonts w:asciiTheme="majorHAnsi" w:hAnsiTheme="majorHAnsi" w:cstheme="majorHAnsi"/>
        </w:rPr>
      </w:pPr>
      <w:r w:rsidRPr="004E0154">
        <w:rPr>
          <w:rFonts w:asciiTheme="majorHAnsi" w:hAnsiTheme="majorHAnsi" w:cstheme="majorHAnsi"/>
        </w:rPr>
        <w:t xml:space="preserve">Neighbor kids are trying </w:t>
      </w:r>
      <w:r w:rsidR="004E0154">
        <w:rPr>
          <w:rFonts w:asciiTheme="majorHAnsi" w:hAnsiTheme="majorHAnsi" w:cstheme="majorHAnsi"/>
        </w:rPr>
        <w:t>to vandalize equipment on the south playground</w:t>
      </w:r>
      <w:r w:rsidR="002C0E4C">
        <w:rPr>
          <w:rFonts w:asciiTheme="majorHAnsi" w:hAnsiTheme="majorHAnsi" w:cstheme="majorHAnsi"/>
        </w:rPr>
        <w:t>.  Mr. Fowles walked over to address them and they behaved crudely.</w:t>
      </w:r>
    </w:p>
    <w:p w14:paraId="4320BA20" w14:textId="5B7A666A" w:rsidR="00D47C7B" w:rsidRPr="004E0154" w:rsidRDefault="00D47C7B" w:rsidP="00D47C7B">
      <w:pPr>
        <w:pStyle w:val="ListParagraph"/>
        <w:numPr>
          <w:ilvl w:val="0"/>
          <w:numId w:val="14"/>
        </w:numPr>
        <w:tabs>
          <w:tab w:val="left" w:pos="1080"/>
        </w:tabs>
        <w:rPr>
          <w:rFonts w:asciiTheme="majorHAnsi" w:hAnsiTheme="majorHAnsi" w:cstheme="majorHAnsi"/>
        </w:rPr>
      </w:pPr>
      <w:r w:rsidRPr="004E0154">
        <w:rPr>
          <w:rFonts w:asciiTheme="majorHAnsi" w:hAnsiTheme="majorHAnsi" w:cstheme="majorHAnsi"/>
        </w:rPr>
        <w:t>There is a system available that we can install in the gym so that games can be watched remotely.</w:t>
      </w:r>
      <w:r w:rsidR="004E0154">
        <w:rPr>
          <w:rFonts w:asciiTheme="majorHAnsi" w:hAnsiTheme="majorHAnsi" w:cstheme="majorHAnsi"/>
        </w:rPr>
        <w:t xml:space="preserve">  We would have to investigate the logistics </w:t>
      </w:r>
      <w:r w:rsidR="002C0E4C">
        <w:rPr>
          <w:rFonts w:asciiTheme="majorHAnsi" w:hAnsiTheme="majorHAnsi" w:cstheme="majorHAnsi"/>
        </w:rPr>
        <w:t xml:space="preserve">and expense </w:t>
      </w:r>
      <w:r w:rsidR="004E0154">
        <w:rPr>
          <w:rFonts w:asciiTheme="majorHAnsi" w:hAnsiTheme="majorHAnsi" w:cstheme="majorHAnsi"/>
        </w:rPr>
        <w:t xml:space="preserve">of how to get </w:t>
      </w:r>
      <w:proofErr w:type="spellStart"/>
      <w:r w:rsidR="004E0154">
        <w:rPr>
          <w:rFonts w:asciiTheme="majorHAnsi" w:hAnsiTheme="majorHAnsi" w:cstheme="majorHAnsi"/>
        </w:rPr>
        <w:t>wi-fi</w:t>
      </w:r>
      <w:proofErr w:type="spellEnd"/>
      <w:r w:rsidR="004E0154">
        <w:rPr>
          <w:rFonts w:asciiTheme="majorHAnsi" w:hAnsiTheme="majorHAnsi" w:cstheme="majorHAnsi"/>
        </w:rPr>
        <w:t xml:space="preserve"> in the needed locations</w:t>
      </w:r>
      <w:r w:rsidR="002C0E4C">
        <w:rPr>
          <w:rFonts w:asciiTheme="majorHAnsi" w:hAnsiTheme="majorHAnsi" w:cstheme="majorHAnsi"/>
        </w:rPr>
        <w:t xml:space="preserve"> for soccer and baseball</w:t>
      </w:r>
      <w:r w:rsidR="004E0154">
        <w:rPr>
          <w:rFonts w:asciiTheme="majorHAnsi" w:hAnsiTheme="majorHAnsi" w:cstheme="majorHAnsi"/>
        </w:rPr>
        <w:t>.</w:t>
      </w:r>
    </w:p>
    <w:p w14:paraId="3C368FF6" w14:textId="77777777" w:rsidR="006868B0" w:rsidRPr="002664FD" w:rsidRDefault="006868B0" w:rsidP="00F00D58">
      <w:pPr>
        <w:tabs>
          <w:tab w:val="left" w:pos="1080"/>
        </w:tabs>
        <w:ind w:left="1080"/>
        <w:rPr>
          <w:rFonts w:asciiTheme="majorHAnsi" w:hAnsiTheme="majorHAnsi" w:cstheme="majorHAnsi"/>
          <w:b/>
        </w:rPr>
      </w:pPr>
    </w:p>
    <w:p w14:paraId="143DACC2" w14:textId="2230C470" w:rsidR="006C01FD" w:rsidRDefault="006868B0" w:rsidP="006868B0">
      <w:pPr>
        <w:ind w:left="360" w:hanging="360"/>
        <w:rPr>
          <w:rFonts w:asciiTheme="majorHAnsi" w:hAnsiTheme="majorHAnsi" w:cstheme="majorHAnsi"/>
        </w:rPr>
      </w:pPr>
      <w:r w:rsidRPr="002664FD">
        <w:rPr>
          <w:rFonts w:asciiTheme="majorHAnsi" w:hAnsiTheme="majorHAnsi" w:cstheme="majorHAnsi"/>
          <w:b/>
        </w:rPr>
        <w:t xml:space="preserve"> </w:t>
      </w:r>
      <w:r w:rsidRPr="002664FD">
        <w:rPr>
          <w:rFonts w:asciiTheme="majorHAnsi" w:hAnsiTheme="majorHAnsi" w:cstheme="majorHAnsi"/>
          <w:b/>
        </w:rPr>
        <w:tab/>
        <w:t>X</w:t>
      </w:r>
      <w:r w:rsidR="00F6554B" w:rsidRPr="002664FD">
        <w:rPr>
          <w:rFonts w:asciiTheme="majorHAnsi" w:hAnsiTheme="majorHAnsi" w:cstheme="majorHAnsi"/>
          <w:b/>
        </w:rPr>
        <w:t>.</w:t>
      </w:r>
      <w:r w:rsidR="006C25F5" w:rsidRPr="002664FD">
        <w:rPr>
          <w:rFonts w:asciiTheme="majorHAnsi" w:hAnsiTheme="majorHAnsi" w:cstheme="majorHAnsi"/>
          <w:b/>
        </w:rPr>
        <w:t xml:space="preserve">       Executive Session</w:t>
      </w:r>
      <w:r w:rsidR="004E0154">
        <w:rPr>
          <w:rFonts w:asciiTheme="majorHAnsi" w:hAnsiTheme="majorHAnsi" w:cstheme="majorHAnsi"/>
          <w:b/>
        </w:rPr>
        <w:t xml:space="preserve"> – </w:t>
      </w:r>
      <w:r w:rsidR="004E0154" w:rsidRPr="004E0154">
        <w:rPr>
          <w:rFonts w:asciiTheme="majorHAnsi" w:hAnsiTheme="majorHAnsi" w:cstheme="majorHAnsi"/>
        </w:rPr>
        <w:t>entered at 8:11</w:t>
      </w:r>
      <w:r w:rsidR="00512A07">
        <w:rPr>
          <w:rFonts w:asciiTheme="majorHAnsi" w:hAnsiTheme="majorHAnsi" w:cstheme="majorHAnsi"/>
        </w:rPr>
        <w:t>, exited at 8:56.</w:t>
      </w:r>
    </w:p>
    <w:p w14:paraId="7FC23969" w14:textId="59215DCA" w:rsidR="00512A07" w:rsidRDefault="00512A07" w:rsidP="006868B0">
      <w:pPr>
        <w:ind w:left="360" w:hanging="360"/>
        <w:rPr>
          <w:rFonts w:asciiTheme="majorHAnsi" w:hAnsiTheme="majorHAnsi" w:cstheme="majorHAnsi"/>
        </w:rPr>
      </w:pPr>
    </w:p>
    <w:p w14:paraId="7017F6E8" w14:textId="7DC686A1" w:rsidR="00512A07" w:rsidRDefault="00512A07" w:rsidP="006868B0">
      <w:pPr>
        <w:ind w:left="360" w:hanging="360"/>
        <w:rPr>
          <w:rFonts w:asciiTheme="majorHAnsi" w:hAnsiTheme="majorHAnsi" w:cstheme="majorHAnsi"/>
        </w:rPr>
      </w:pPr>
      <w:r>
        <w:rPr>
          <w:rFonts w:asciiTheme="majorHAnsi" w:hAnsiTheme="majorHAnsi" w:cstheme="majorHAnsi"/>
        </w:rPr>
        <w:t>Motion to adjourn by Green, seconded by Flickinger.  Adjourned at 8:57.</w:t>
      </w:r>
    </w:p>
    <w:p w14:paraId="69655B4C" w14:textId="706C5164" w:rsidR="00512A07" w:rsidRDefault="00512A07" w:rsidP="006868B0">
      <w:pPr>
        <w:ind w:left="360" w:hanging="360"/>
        <w:rPr>
          <w:rFonts w:asciiTheme="majorHAnsi" w:hAnsiTheme="majorHAnsi" w:cstheme="majorHAnsi"/>
        </w:rPr>
      </w:pPr>
    </w:p>
    <w:p w14:paraId="067B60EB" w14:textId="709E10E8" w:rsidR="00512A07" w:rsidRDefault="00512A07" w:rsidP="006868B0">
      <w:pPr>
        <w:ind w:left="360" w:hanging="360"/>
        <w:rPr>
          <w:rFonts w:asciiTheme="majorHAnsi" w:hAnsiTheme="majorHAnsi" w:cstheme="majorHAnsi"/>
        </w:rPr>
      </w:pPr>
      <w:r>
        <w:rPr>
          <w:rFonts w:asciiTheme="majorHAnsi" w:hAnsiTheme="majorHAnsi" w:cstheme="majorHAnsi"/>
        </w:rPr>
        <w:t>Submitted by Jackie Claassen.</w:t>
      </w:r>
    </w:p>
    <w:p w14:paraId="1BDB2AE9" w14:textId="4209F49D" w:rsidR="004E0154" w:rsidRDefault="004E0154" w:rsidP="006868B0">
      <w:pPr>
        <w:ind w:left="360" w:hanging="360"/>
        <w:rPr>
          <w:rFonts w:asciiTheme="majorHAnsi" w:hAnsiTheme="majorHAnsi" w:cstheme="majorHAnsi"/>
          <w:b/>
        </w:rPr>
      </w:pPr>
    </w:p>
    <w:p w14:paraId="12FA0391" w14:textId="7CDF6EDD" w:rsidR="004E0154" w:rsidRDefault="004E0154" w:rsidP="006868B0">
      <w:pPr>
        <w:ind w:left="360" w:hanging="360"/>
        <w:rPr>
          <w:rFonts w:asciiTheme="majorHAnsi" w:hAnsiTheme="majorHAnsi" w:cstheme="majorHAnsi"/>
          <w:b/>
        </w:rPr>
      </w:pPr>
      <w:r>
        <w:rPr>
          <w:rFonts w:asciiTheme="majorHAnsi" w:hAnsiTheme="majorHAnsi" w:cstheme="majorHAnsi"/>
          <w:b/>
        </w:rPr>
        <w:tab/>
      </w:r>
      <w:r>
        <w:rPr>
          <w:rFonts w:asciiTheme="majorHAnsi" w:hAnsiTheme="majorHAnsi" w:cstheme="majorHAnsi"/>
          <w:b/>
        </w:rPr>
        <w:tab/>
        <w:t xml:space="preserve">     </w:t>
      </w:r>
    </w:p>
    <w:p w14:paraId="5C094D65" w14:textId="77777777" w:rsidR="004E0154" w:rsidRPr="002664FD" w:rsidRDefault="004E0154" w:rsidP="006868B0">
      <w:pPr>
        <w:ind w:left="360" w:hanging="360"/>
        <w:rPr>
          <w:rFonts w:asciiTheme="majorHAnsi" w:hAnsiTheme="majorHAnsi" w:cstheme="majorHAnsi"/>
          <w:b/>
        </w:rPr>
      </w:pPr>
    </w:p>
    <w:p w14:paraId="1D195789" w14:textId="77777777" w:rsidR="008C21C8" w:rsidRPr="002664FD" w:rsidRDefault="008C21C8" w:rsidP="006868B0">
      <w:pPr>
        <w:ind w:left="1440"/>
        <w:rPr>
          <w:rFonts w:asciiTheme="majorHAnsi" w:hAnsiTheme="majorHAnsi" w:cstheme="majorHAnsi"/>
          <w:b/>
        </w:rPr>
      </w:pPr>
    </w:p>
    <w:p w14:paraId="703FDA10" w14:textId="77777777" w:rsidR="006868B0" w:rsidRPr="002664FD" w:rsidRDefault="006868B0" w:rsidP="00555EB1">
      <w:pPr>
        <w:ind w:left="1080"/>
        <w:rPr>
          <w:rFonts w:asciiTheme="majorHAnsi" w:hAnsiTheme="majorHAnsi" w:cstheme="majorHAnsi"/>
          <w:b/>
        </w:rPr>
      </w:pPr>
    </w:p>
    <w:p w14:paraId="5C9D99F6" w14:textId="77777777" w:rsidR="00555EB1" w:rsidRPr="002664FD" w:rsidRDefault="00555EB1" w:rsidP="006868B0">
      <w:pPr>
        <w:ind w:firstLine="360"/>
        <w:rPr>
          <w:rFonts w:asciiTheme="majorHAnsi" w:hAnsiTheme="majorHAnsi" w:cstheme="majorHAnsi"/>
          <w:b/>
        </w:rPr>
      </w:pPr>
    </w:p>
    <w:p w14:paraId="25285FD7" w14:textId="77777777" w:rsidR="00555EB1" w:rsidRPr="002664FD" w:rsidRDefault="00555EB1">
      <w:pPr>
        <w:ind w:left="1440"/>
        <w:rPr>
          <w:rFonts w:asciiTheme="majorHAnsi" w:hAnsiTheme="majorHAnsi" w:cstheme="majorHAnsi"/>
        </w:rPr>
      </w:pPr>
    </w:p>
    <w:sectPr w:rsidR="00555EB1" w:rsidRPr="002664FD" w:rsidSect="00577EF9">
      <w:footnotePr>
        <w:pos w:val="beneathText"/>
      </w:footnotePr>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A940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2"/>
    <w:multiLevelType w:val="multilevel"/>
    <w:tmpl w:val="00000002"/>
    <w:name w:val="WW8Num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AEB1A3B"/>
    <w:multiLevelType w:val="hybridMultilevel"/>
    <w:tmpl w:val="4E5E055A"/>
    <w:lvl w:ilvl="0" w:tplc="3C56239A">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A41A68"/>
    <w:multiLevelType w:val="hybridMultilevel"/>
    <w:tmpl w:val="6D40C0B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F091151"/>
    <w:multiLevelType w:val="hybridMultilevel"/>
    <w:tmpl w:val="195676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B8270D1"/>
    <w:multiLevelType w:val="hybridMultilevel"/>
    <w:tmpl w:val="4386EAB6"/>
    <w:lvl w:ilvl="0" w:tplc="29342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04012E"/>
    <w:multiLevelType w:val="hybridMultilevel"/>
    <w:tmpl w:val="26C0E034"/>
    <w:lvl w:ilvl="0" w:tplc="A2D8E866">
      <w:start w:val="1"/>
      <w:numFmt w:val="upperLetter"/>
      <w:lvlText w:val="%1."/>
      <w:lvlJc w:val="left"/>
      <w:pPr>
        <w:ind w:left="4290" w:hanging="321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2A82D1D"/>
    <w:multiLevelType w:val="hybridMultilevel"/>
    <w:tmpl w:val="976C7E38"/>
    <w:lvl w:ilvl="0" w:tplc="B718CA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5871E9"/>
    <w:multiLevelType w:val="multilevel"/>
    <w:tmpl w:val="00000001"/>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70844EBF"/>
    <w:multiLevelType w:val="hybridMultilevel"/>
    <w:tmpl w:val="CCBE30C4"/>
    <w:lvl w:ilvl="0" w:tplc="AF3412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09C5732"/>
    <w:multiLevelType w:val="hybridMultilevel"/>
    <w:tmpl w:val="BE5665F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4DD1037"/>
    <w:multiLevelType w:val="hybridMultilevel"/>
    <w:tmpl w:val="6E785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10"/>
  </w:num>
  <w:num w:numId="5">
    <w:abstractNumId w:val="9"/>
  </w:num>
  <w:num w:numId="6">
    <w:abstractNumId w:val="8"/>
  </w:num>
  <w:num w:numId="7">
    <w:abstractNumId w:val="0"/>
  </w:num>
  <w:num w:numId="8">
    <w:abstractNumId w:val="4"/>
  </w:num>
  <w:num w:numId="9">
    <w:abstractNumId w:val="11"/>
  </w:num>
  <w:num w:numId="10">
    <w:abstractNumId w:val="7"/>
  </w:num>
  <w:num w:numId="11">
    <w:abstractNumId w:val="12"/>
  </w:num>
  <w:num w:numId="12">
    <w:abstractNumId w:val="13"/>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isplayBackgroundShape/>
  <w:activeWritingStyle w:appName="MSWord" w:lang="en-US" w:vendorID="64" w:dllVersion="6" w:nlCheck="1" w:checkStyle="1"/>
  <w:activeWritingStyle w:appName="MSWord" w:lang="en-US"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7D"/>
    <w:rsid w:val="000007B5"/>
    <w:rsid w:val="000039CD"/>
    <w:rsid w:val="00010558"/>
    <w:rsid w:val="000227D0"/>
    <w:rsid w:val="00025F46"/>
    <w:rsid w:val="00045212"/>
    <w:rsid w:val="000519AB"/>
    <w:rsid w:val="00057BA2"/>
    <w:rsid w:val="00062358"/>
    <w:rsid w:val="00073663"/>
    <w:rsid w:val="000747A3"/>
    <w:rsid w:val="00077439"/>
    <w:rsid w:val="000806E9"/>
    <w:rsid w:val="00081279"/>
    <w:rsid w:val="00082D5B"/>
    <w:rsid w:val="000836E4"/>
    <w:rsid w:val="000A027B"/>
    <w:rsid w:val="000A6756"/>
    <w:rsid w:val="000A7431"/>
    <w:rsid w:val="000A7E28"/>
    <w:rsid w:val="000B4542"/>
    <w:rsid w:val="000B4A94"/>
    <w:rsid w:val="000C462C"/>
    <w:rsid w:val="000C7661"/>
    <w:rsid w:val="000D2EC8"/>
    <w:rsid w:val="000D32A3"/>
    <w:rsid w:val="000D6503"/>
    <w:rsid w:val="000D71D0"/>
    <w:rsid w:val="000F52F6"/>
    <w:rsid w:val="000F5AA3"/>
    <w:rsid w:val="00104F39"/>
    <w:rsid w:val="00116D8B"/>
    <w:rsid w:val="0013431D"/>
    <w:rsid w:val="0013754B"/>
    <w:rsid w:val="001519FC"/>
    <w:rsid w:val="001555E9"/>
    <w:rsid w:val="001707D2"/>
    <w:rsid w:val="00171864"/>
    <w:rsid w:val="00174051"/>
    <w:rsid w:val="00182B96"/>
    <w:rsid w:val="00185854"/>
    <w:rsid w:val="001927E0"/>
    <w:rsid w:val="0019776B"/>
    <w:rsid w:val="001A1DBE"/>
    <w:rsid w:val="001A4B43"/>
    <w:rsid w:val="001B2930"/>
    <w:rsid w:val="001B5322"/>
    <w:rsid w:val="001C2BB6"/>
    <w:rsid w:val="001C3F16"/>
    <w:rsid w:val="001C4079"/>
    <w:rsid w:val="001D3286"/>
    <w:rsid w:val="001E219D"/>
    <w:rsid w:val="001F17D1"/>
    <w:rsid w:val="00200FF8"/>
    <w:rsid w:val="00212815"/>
    <w:rsid w:val="0021633D"/>
    <w:rsid w:val="00235AD8"/>
    <w:rsid w:val="00236287"/>
    <w:rsid w:val="00246B23"/>
    <w:rsid w:val="00254134"/>
    <w:rsid w:val="00254BCB"/>
    <w:rsid w:val="002664FD"/>
    <w:rsid w:val="00275549"/>
    <w:rsid w:val="00295BB3"/>
    <w:rsid w:val="00297BE5"/>
    <w:rsid w:val="002A1D87"/>
    <w:rsid w:val="002A2705"/>
    <w:rsid w:val="002A5ADD"/>
    <w:rsid w:val="002B5787"/>
    <w:rsid w:val="002C04CF"/>
    <w:rsid w:val="002C0ABF"/>
    <w:rsid w:val="002C0AC8"/>
    <w:rsid w:val="002C0E4C"/>
    <w:rsid w:val="002E1FA3"/>
    <w:rsid w:val="002E3D88"/>
    <w:rsid w:val="002F2A37"/>
    <w:rsid w:val="003016B8"/>
    <w:rsid w:val="003156F6"/>
    <w:rsid w:val="003222F7"/>
    <w:rsid w:val="00331292"/>
    <w:rsid w:val="003444D2"/>
    <w:rsid w:val="00346C41"/>
    <w:rsid w:val="00347D41"/>
    <w:rsid w:val="00352D73"/>
    <w:rsid w:val="003673D8"/>
    <w:rsid w:val="00367800"/>
    <w:rsid w:val="00381562"/>
    <w:rsid w:val="00382191"/>
    <w:rsid w:val="0038583A"/>
    <w:rsid w:val="00395718"/>
    <w:rsid w:val="003A11C6"/>
    <w:rsid w:val="003A2BAB"/>
    <w:rsid w:val="003A2C19"/>
    <w:rsid w:val="003A5A48"/>
    <w:rsid w:val="003B0831"/>
    <w:rsid w:val="003D6C35"/>
    <w:rsid w:val="003E2B9F"/>
    <w:rsid w:val="003E7309"/>
    <w:rsid w:val="003F0707"/>
    <w:rsid w:val="003F567B"/>
    <w:rsid w:val="003F6BAA"/>
    <w:rsid w:val="003F6F63"/>
    <w:rsid w:val="0041069A"/>
    <w:rsid w:val="00416B42"/>
    <w:rsid w:val="00416C3B"/>
    <w:rsid w:val="0041719B"/>
    <w:rsid w:val="00435431"/>
    <w:rsid w:val="0045031F"/>
    <w:rsid w:val="00450A48"/>
    <w:rsid w:val="004554E0"/>
    <w:rsid w:val="00461CEB"/>
    <w:rsid w:val="004900ED"/>
    <w:rsid w:val="00490457"/>
    <w:rsid w:val="00493393"/>
    <w:rsid w:val="0049715C"/>
    <w:rsid w:val="004A77C7"/>
    <w:rsid w:val="004B5D1D"/>
    <w:rsid w:val="004D4CDA"/>
    <w:rsid w:val="004D5EE5"/>
    <w:rsid w:val="004E0154"/>
    <w:rsid w:val="004F74BD"/>
    <w:rsid w:val="005010A9"/>
    <w:rsid w:val="005012A2"/>
    <w:rsid w:val="00503CD1"/>
    <w:rsid w:val="00505588"/>
    <w:rsid w:val="0050641A"/>
    <w:rsid w:val="00507BE8"/>
    <w:rsid w:val="00511F52"/>
    <w:rsid w:val="00512A07"/>
    <w:rsid w:val="005222AB"/>
    <w:rsid w:val="00531A7A"/>
    <w:rsid w:val="005401D1"/>
    <w:rsid w:val="00544E0C"/>
    <w:rsid w:val="00546557"/>
    <w:rsid w:val="005474E8"/>
    <w:rsid w:val="005514F0"/>
    <w:rsid w:val="00555EB1"/>
    <w:rsid w:val="00556944"/>
    <w:rsid w:val="00562CCA"/>
    <w:rsid w:val="00576825"/>
    <w:rsid w:val="00577EF9"/>
    <w:rsid w:val="00580DE8"/>
    <w:rsid w:val="00580F7A"/>
    <w:rsid w:val="005865E7"/>
    <w:rsid w:val="00590C97"/>
    <w:rsid w:val="005A2A2C"/>
    <w:rsid w:val="005A3417"/>
    <w:rsid w:val="005A4D10"/>
    <w:rsid w:val="005B2231"/>
    <w:rsid w:val="005B4A2A"/>
    <w:rsid w:val="005B70C5"/>
    <w:rsid w:val="005B7989"/>
    <w:rsid w:val="005C615E"/>
    <w:rsid w:val="005E143E"/>
    <w:rsid w:val="005F0361"/>
    <w:rsid w:val="005F72C9"/>
    <w:rsid w:val="005F7826"/>
    <w:rsid w:val="0060359C"/>
    <w:rsid w:val="00615769"/>
    <w:rsid w:val="006179F7"/>
    <w:rsid w:val="0062081A"/>
    <w:rsid w:val="00620DC1"/>
    <w:rsid w:val="00623C39"/>
    <w:rsid w:val="00627DD3"/>
    <w:rsid w:val="006322A4"/>
    <w:rsid w:val="00632D57"/>
    <w:rsid w:val="00634BF1"/>
    <w:rsid w:val="006356C7"/>
    <w:rsid w:val="00647D40"/>
    <w:rsid w:val="006536AA"/>
    <w:rsid w:val="006574A1"/>
    <w:rsid w:val="006578B6"/>
    <w:rsid w:val="00657B85"/>
    <w:rsid w:val="006653D1"/>
    <w:rsid w:val="0067489A"/>
    <w:rsid w:val="006868B0"/>
    <w:rsid w:val="0069123C"/>
    <w:rsid w:val="00694D9F"/>
    <w:rsid w:val="006A2464"/>
    <w:rsid w:val="006A6906"/>
    <w:rsid w:val="006B0AD7"/>
    <w:rsid w:val="006C01FD"/>
    <w:rsid w:val="006C25F5"/>
    <w:rsid w:val="006C4AB3"/>
    <w:rsid w:val="006C5B69"/>
    <w:rsid w:val="006C6A29"/>
    <w:rsid w:val="006D535F"/>
    <w:rsid w:val="00707D6B"/>
    <w:rsid w:val="00710ECD"/>
    <w:rsid w:val="00712673"/>
    <w:rsid w:val="00721FA6"/>
    <w:rsid w:val="00733857"/>
    <w:rsid w:val="0073493F"/>
    <w:rsid w:val="00742D0B"/>
    <w:rsid w:val="007477E6"/>
    <w:rsid w:val="007542F6"/>
    <w:rsid w:val="00754A0B"/>
    <w:rsid w:val="007613F0"/>
    <w:rsid w:val="00764449"/>
    <w:rsid w:val="00764725"/>
    <w:rsid w:val="007655D7"/>
    <w:rsid w:val="007658DF"/>
    <w:rsid w:val="00766180"/>
    <w:rsid w:val="0077423A"/>
    <w:rsid w:val="00776445"/>
    <w:rsid w:val="00786F44"/>
    <w:rsid w:val="00794D33"/>
    <w:rsid w:val="007A3514"/>
    <w:rsid w:val="007A6EA8"/>
    <w:rsid w:val="007B3833"/>
    <w:rsid w:val="007B5BAA"/>
    <w:rsid w:val="007B624D"/>
    <w:rsid w:val="007C1888"/>
    <w:rsid w:val="007E4EA7"/>
    <w:rsid w:val="007F1B40"/>
    <w:rsid w:val="007F4F4F"/>
    <w:rsid w:val="00803DCF"/>
    <w:rsid w:val="00805F74"/>
    <w:rsid w:val="00842C2D"/>
    <w:rsid w:val="00856A1C"/>
    <w:rsid w:val="00857D2A"/>
    <w:rsid w:val="00867958"/>
    <w:rsid w:val="00874BE2"/>
    <w:rsid w:val="00886BE3"/>
    <w:rsid w:val="00891809"/>
    <w:rsid w:val="00892BDB"/>
    <w:rsid w:val="00895937"/>
    <w:rsid w:val="00897B42"/>
    <w:rsid w:val="008A3C11"/>
    <w:rsid w:val="008B50BF"/>
    <w:rsid w:val="008C21C8"/>
    <w:rsid w:val="008C273D"/>
    <w:rsid w:val="008D1EB3"/>
    <w:rsid w:val="008D3F2D"/>
    <w:rsid w:val="008D6606"/>
    <w:rsid w:val="008D76F8"/>
    <w:rsid w:val="008D79B1"/>
    <w:rsid w:val="008E5B93"/>
    <w:rsid w:val="008F3BF2"/>
    <w:rsid w:val="008F5F03"/>
    <w:rsid w:val="008F7C8E"/>
    <w:rsid w:val="00901C5C"/>
    <w:rsid w:val="009024AF"/>
    <w:rsid w:val="009116EB"/>
    <w:rsid w:val="009154C9"/>
    <w:rsid w:val="00916D37"/>
    <w:rsid w:val="00917CD4"/>
    <w:rsid w:val="00922F73"/>
    <w:rsid w:val="00927EF4"/>
    <w:rsid w:val="00931D60"/>
    <w:rsid w:val="00946763"/>
    <w:rsid w:val="009565B5"/>
    <w:rsid w:val="00961C3C"/>
    <w:rsid w:val="00962421"/>
    <w:rsid w:val="00964C34"/>
    <w:rsid w:val="009815AF"/>
    <w:rsid w:val="00981C89"/>
    <w:rsid w:val="009935CD"/>
    <w:rsid w:val="00993A8E"/>
    <w:rsid w:val="009958EB"/>
    <w:rsid w:val="009A44E3"/>
    <w:rsid w:val="009A5409"/>
    <w:rsid w:val="009A7F6D"/>
    <w:rsid w:val="009B16BD"/>
    <w:rsid w:val="009B4D5B"/>
    <w:rsid w:val="009C16CE"/>
    <w:rsid w:val="009C3BE1"/>
    <w:rsid w:val="009E46DD"/>
    <w:rsid w:val="009F0CA4"/>
    <w:rsid w:val="009F6447"/>
    <w:rsid w:val="009F7B88"/>
    <w:rsid w:val="00A07D09"/>
    <w:rsid w:val="00A13025"/>
    <w:rsid w:val="00A1637D"/>
    <w:rsid w:val="00A17C37"/>
    <w:rsid w:val="00A20FE1"/>
    <w:rsid w:val="00A2185F"/>
    <w:rsid w:val="00A23A46"/>
    <w:rsid w:val="00A26C90"/>
    <w:rsid w:val="00A279D3"/>
    <w:rsid w:val="00A34A27"/>
    <w:rsid w:val="00A40545"/>
    <w:rsid w:val="00A458E1"/>
    <w:rsid w:val="00A46620"/>
    <w:rsid w:val="00A479E5"/>
    <w:rsid w:val="00A47BC9"/>
    <w:rsid w:val="00A53AC3"/>
    <w:rsid w:val="00A61C4D"/>
    <w:rsid w:val="00A64B55"/>
    <w:rsid w:val="00A6520B"/>
    <w:rsid w:val="00A65CAD"/>
    <w:rsid w:val="00A66B65"/>
    <w:rsid w:val="00A67DC6"/>
    <w:rsid w:val="00A733D5"/>
    <w:rsid w:val="00A75591"/>
    <w:rsid w:val="00A82603"/>
    <w:rsid w:val="00A85FD8"/>
    <w:rsid w:val="00A96BCD"/>
    <w:rsid w:val="00A97614"/>
    <w:rsid w:val="00AC01E4"/>
    <w:rsid w:val="00AC35C8"/>
    <w:rsid w:val="00AE0FE0"/>
    <w:rsid w:val="00AE1BF5"/>
    <w:rsid w:val="00AE1DAB"/>
    <w:rsid w:val="00AE4938"/>
    <w:rsid w:val="00AE5065"/>
    <w:rsid w:val="00B0123F"/>
    <w:rsid w:val="00B05EA2"/>
    <w:rsid w:val="00B11E11"/>
    <w:rsid w:val="00B14342"/>
    <w:rsid w:val="00B16BAA"/>
    <w:rsid w:val="00B26EFD"/>
    <w:rsid w:val="00B3452F"/>
    <w:rsid w:val="00B43068"/>
    <w:rsid w:val="00B50C06"/>
    <w:rsid w:val="00B5115B"/>
    <w:rsid w:val="00B5374E"/>
    <w:rsid w:val="00B56606"/>
    <w:rsid w:val="00B56BD5"/>
    <w:rsid w:val="00B6071B"/>
    <w:rsid w:val="00B64D26"/>
    <w:rsid w:val="00B70C12"/>
    <w:rsid w:val="00B7181F"/>
    <w:rsid w:val="00B71EAD"/>
    <w:rsid w:val="00B735A2"/>
    <w:rsid w:val="00B75FB4"/>
    <w:rsid w:val="00B82927"/>
    <w:rsid w:val="00B83616"/>
    <w:rsid w:val="00B90EB6"/>
    <w:rsid w:val="00B93EBA"/>
    <w:rsid w:val="00BB09B1"/>
    <w:rsid w:val="00BB6469"/>
    <w:rsid w:val="00BB65EF"/>
    <w:rsid w:val="00BC6A37"/>
    <w:rsid w:val="00BC7077"/>
    <w:rsid w:val="00BD1344"/>
    <w:rsid w:val="00BD692D"/>
    <w:rsid w:val="00C0262A"/>
    <w:rsid w:val="00C0352A"/>
    <w:rsid w:val="00C05B76"/>
    <w:rsid w:val="00C06D08"/>
    <w:rsid w:val="00C15150"/>
    <w:rsid w:val="00C174EE"/>
    <w:rsid w:val="00C215C9"/>
    <w:rsid w:val="00C23004"/>
    <w:rsid w:val="00C245F3"/>
    <w:rsid w:val="00C35CD7"/>
    <w:rsid w:val="00C365B2"/>
    <w:rsid w:val="00C368F5"/>
    <w:rsid w:val="00C405FF"/>
    <w:rsid w:val="00C5712D"/>
    <w:rsid w:val="00C65134"/>
    <w:rsid w:val="00C655A9"/>
    <w:rsid w:val="00C668B5"/>
    <w:rsid w:val="00C754A7"/>
    <w:rsid w:val="00C8772D"/>
    <w:rsid w:val="00C97E52"/>
    <w:rsid w:val="00CA15EE"/>
    <w:rsid w:val="00CB65AC"/>
    <w:rsid w:val="00CD0782"/>
    <w:rsid w:val="00CD4B5C"/>
    <w:rsid w:val="00CE7A1F"/>
    <w:rsid w:val="00CF6276"/>
    <w:rsid w:val="00D076A1"/>
    <w:rsid w:val="00D11AFD"/>
    <w:rsid w:val="00D13866"/>
    <w:rsid w:val="00D231A6"/>
    <w:rsid w:val="00D2692E"/>
    <w:rsid w:val="00D27C87"/>
    <w:rsid w:val="00D365A6"/>
    <w:rsid w:val="00D379E9"/>
    <w:rsid w:val="00D43234"/>
    <w:rsid w:val="00D474F6"/>
    <w:rsid w:val="00D47C7B"/>
    <w:rsid w:val="00D542D3"/>
    <w:rsid w:val="00D547EA"/>
    <w:rsid w:val="00D572B9"/>
    <w:rsid w:val="00D67216"/>
    <w:rsid w:val="00D87795"/>
    <w:rsid w:val="00D92EB2"/>
    <w:rsid w:val="00D9330A"/>
    <w:rsid w:val="00DB5C49"/>
    <w:rsid w:val="00DC4016"/>
    <w:rsid w:val="00DD5B21"/>
    <w:rsid w:val="00DE0685"/>
    <w:rsid w:val="00DF35E4"/>
    <w:rsid w:val="00E031AC"/>
    <w:rsid w:val="00E04ED6"/>
    <w:rsid w:val="00E05A1C"/>
    <w:rsid w:val="00E05ACB"/>
    <w:rsid w:val="00E1338C"/>
    <w:rsid w:val="00E179C1"/>
    <w:rsid w:val="00E33BEB"/>
    <w:rsid w:val="00E40CF8"/>
    <w:rsid w:val="00E44441"/>
    <w:rsid w:val="00E44C95"/>
    <w:rsid w:val="00E5061B"/>
    <w:rsid w:val="00E6004F"/>
    <w:rsid w:val="00E6111D"/>
    <w:rsid w:val="00E6111F"/>
    <w:rsid w:val="00E61BFB"/>
    <w:rsid w:val="00E641F6"/>
    <w:rsid w:val="00E64C84"/>
    <w:rsid w:val="00E652D0"/>
    <w:rsid w:val="00E671E1"/>
    <w:rsid w:val="00E83B0A"/>
    <w:rsid w:val="00E83F9F"/>
    <w:rsid w:val="00E86196"/>
    <w:rsid w:val="00E91EAE"/>
    <w:rsid w:val="00EA385B"/>
    <w:rsid w:val="00EA3A6D"/>
    <w:rsid w:val="00EA3E34"/>
    <w:rsid w:val="00EB6EE7"/>
    <w:rsid w:val="00EC66B2"/>
    <w:rsid w:val="00EC7D37"/>
    <w:rsid w:val="00ED222F"/>
    <w:rsid w:val="00ED24E2"/>
    <w:rsid w:val="00EE12CE"/>
    <w:rsid w:val="00EE7FEA"/>
    <w:rsid w:val="00EF10CF"/>
    <w:rsid w:val="00EF4C09"/>
    <w:rsid w:val="00F00D58"/>
    <w:rsid w:val="00F023D2"/>
    <w:rsid w:val="00F056AE"/>
    <w:rsid w:val="00F065ED"/>
    <w:rsid w:val="00F07792"/>
    <w:rsid w:val="00F12E49"/>
    <w:rsid w:val="00F1322D"/>
    <w:rsid w:val="00F22071"/>
    <w:rsid w:val="00F26549"/>
    <w:rsid w:val="00F3084A"/>
    <w:rsid w:val="00F30DA2"/>
    <w:rsid w:val="00F33CFB"/>
    <w:rsid w:val="00F54406"/>
    <w:rsid w:val="00F6413B"/>
    <w:rsid w:val="00F6442E"/>
    <w:rsid w:val="00F6554B"/>
    <w:rsid w:val="00F67FF4"/>
    <w:rsid w:val="00F7398B"/>
    <w:rsid w:val="00F87A41"/>
    <w:rsid w:val="00F91266"/>
    <w:rsid w:val="00F949B7"/>
    <w:rsid w:val="00F9791B"/>
    <w:rsid w:val="00FA26E4"/>
    <w:rsid w:val="00FB1505"/>
    <w:rsid w:val="00FB2A1A"/>
    <w:rsid w:val="00FB5A8B"/>
    <w:rsid w:val="00FB6203"/>
    <w:rsid w:val="00FB75FD"/>
    <w:rsid w:val="00FC3291"/>
    <w:rsid w:val="00FC6E5C"/>
    <w:rsid w:val="00FD074C"/>
    <w:rsid w:val="00FD282E"/>
    <w:rsid w:val="00FE328E"/>
    <w:rsid w:val="00FF4A0C"/>
    <w:rsid w:val="00FF7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56E2D8"/>
  <w15:docId w15:val="{ED9B2FC9-4428-4355-B945-CA936EF34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NumberingSymbols">
    <w:name w:val="Numbering Symbols"/>
  </w:style>
  <w:style w:type="character" w:customStyle="1" w:styleId="Bullets">
    <w:name w:val="Bullets"/>
    <w:rPr>
      <w:rFonts w:ascii="StarSymbol" w:eastAsia="StarSymbol" w:hAnsi="StarSymbol" w:cs="StarSymbol"/>
      <w:sz w:val="18"/>
      <w:szCs w:val="18"/>
    </w:rPr>
  </w:style>
  <w:style w:type="paragraph" w:customStyle="1" w:styleId="Heading">
    <w:name w:val="Heading"/>
    <w:basedOn w:val="Normal"/>
    <w:next w:val="BodyText"/>
    <w:pPr>
      <w:keepNext/>
      <w:spacing w:before="240" w:after="120"/>
    </w:pPr>
    <w:rPr>
      <w:rFonts w:ascii="Arial" w:eastAsia="Arial Unicode MS"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ListParagraph">
    <w:name w:val="List Paragraph"/>
    <w:basedOn w:val="Normal"/>
    <w:uiPriority w:val="72"/>
    <w:rsid w:val="00116D8B"/>
    <w:pPr>
      <w:ind w:left="720"/>
      <w:contextualSpacing/>
    </w:pPr>
  </w:style>
  <w:style w:type="paragraph" w:styleId="BalloonText">
    <w:name w:val="Balloon Text"/>
    <w:basedOn w:val="Normal"/>
    <w:link w:val="BalloonTextChar"/>
    <w:semiHidden/>
    <w:unhideWhenUsed/>
    <w:rsid w:val="0038583A"/>
    <w:rPr>
      <w:rFonts w:ascii="Segoe UI" w:hAnsi="Segoe UI" w:cs="Segoe UI"/>
      <w:sz w:val="18"/>
      <w:szCs w:val="18"/>
    </w:rPr>
  </w:style>
  <w:style w:type="character" w:customStyle="1" w:styleId="BalloonTextChar">
    <w:name w:val="Balloon Text Char"/>
    <w:basedOn w:val="DefaultParagraphFont"/>
    <w:link w:val="BalloonText"/>
    <w:semiHidden/>
    <w:rsid w:val="0038583A"/>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848</TotalTime>
  <Pages>3</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Agenda for HCS School Board Meeting April 20th, 2006</vt:lpstr>
    </vt:vector>
  </TitlesOfParts>
  <Company>Blue Cross and Blue Shield of Kansas</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HCS School Board Meeting April 20th, 2006</dc:title>
  <dc:creator>Michelle</dc:creator>
  <cp:lastModifiedBy>Claassen, Jackie</cp:lastModifiedBy>
  <cp:revision>5</cp:revision>
  <cp:lastPrinted>2015-09-15T00:25:00Z</cp:lastPrinted>
  <dcterms:created xsi:type="dcterms:W3CDTF">2021-10-21T21:51:00Z</dcterms:created>
  <dcterms:modified xsi:type="dcterms:W3CDTF">2021-11-18T15:17:00Z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-539008323</vt:i4>
  </property>
  <property fmtid="{D5CDD505-2E9C-101B-9397-08002B2CF9AE}" pid="3" name="_AdHocReviewCycleID">
    <vt:i4>-1232718101</vt:i4>
  </property>
  <property fmtid="{D5CDD505-2E9C-101B-9397-08002B2CF9AE}" pid="4" name="_NewReviewCycle">
    <vt:lpwstr/>
  </property>
  <property fmtid="{D5CDD505-2E9C-101B-9397-08002B2CF9AE}" pid="5" name="_EmailSubject">
    <vt:lpwstr>Logo for Matt</vt:lpwstr>
  </property>
  <property fmtid="{D5CDD505-2E9C-101B-9397-08002B2CF9AE}" pid="6" name="_AuthorEmail">
    <vt:lpwstr>jackie.claassen@se2.com</vt:lpwstr>
  </property>
  <property fmtid="{D5CDD505-2E9C-101B-9397-08002B2CF9AE}" pid="7" name="_AuthorEmailDisplayName">
    <vt:lpwstr>Claassen, Jackie</vt:lpwstr>
  </property>
</Properties>
</file>